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68A81" w14:textId="77777777" w:rsidR="005363A9" w:rsidRDefault="006F7996" w:rsidP="00172A78">
      <w:pPr>
        <w:pStyle w:val="FCHeading"/>
      </w:pPr>
      <w:r>
        <w:t xml:space="preserve">Crafting Futures: East Asia </w:t>
      </w:r>
      <w:r w:rsidR="00E10C5A">
        <w:t>Advisory Group</w:t>
      </w:r>
    </w:p>
    <w:p w14:paraId="784C4B3B" w14:textId="77777777" w:rsidR="007558B6" w:rsidRDefault="00E94FD3" w:rsidP="00F72146">
      <w:pPr>
        <w:pStyle w:val="FCSubheading1"/>
      </w:pPr>
      <w:r>
        <w:t>Terms of Reference</w:t>
      </w:r>
    </w:p>
    <w:p w14:paraId="698C9C42" w14:textId="77777777" w:rsidR="00236D60" w:rsidRPr="00714297" w:rsidRDefault="00236D60" w:rsidP="00714297">
      <w:pPr>
        <w:sectPr w:rsidR="00236D60" w:rsidRPr="00714297">
          <w:headerReference w:type="default" r:id="rId9"/>
          <w:pgSz w:w="11904" w:h="16840"/>
          <w:pgMar w:top="2948" w:right="851" w:bottom="851" w:left="851" w:header="851" w:footer="567" w:gutter="0"/>
          <w:cols w:space="708"/>
        </w:sectPr>
      </w:pPr>
    </w:p>
    <w:p w14:paraId="5253702F" w14:textId="77777777" w:rsidR="00E10C5A" w:rsidRDefault="00E10C5A" w:rsidP="00E10C5A">
      <w:pPr>
        <w:pStyle w:val="Heading1"/>
      </w:pPr>
      <w:r>
        <w:lastRenderedPageBreak/>
        <w:t xml:space="preserve">Overview </w:t>
      </w:r>
    </w:p>
    <w:p w14:paraId="66039D9A" w14:textId="006D0239" w:rsidR="00E10C5A" w:rsidRDefault="00E10C5A" w:rsidP="00E10C5A">
      <w:pPr>
        <w:spacing w:after="0"/>
        <w:rPr>
          <w:rFonts w:ascii="Arial" w:hAnsi="Arial" w:cs="Arial"/>
        </w:rPr>
      </w:pPr>
      <w:r w:rsidRPr="0057428A">
        <w:rPr>
          <w:rFonts w:ascii="Arial" w:hAnsi="Arial" w:cs="Arial"/>
        </w:rPr>
        <w:t xml:space="preserve">Crafting Futures is a global British Council programme working to create </w:t>
      </w:r>
      <w:r w:rsidR="000B7152">
        <w:rPr>
          <w:rFonts w:ascii="Arial" w:hAnsi="Arial" w:cs="Arial"/>
        </w:rPr>
        <w:t>a</w:t>
      </w:r>
      <w:r w:rsidR="000B7152" w:rsidRPr="0057428A">
        <w:rPr>
          <w:rFonts w:ascii="Arial" w:hAnsi="Arial" w:cs="Arial"/>
        </w:rPr>
        <w:t xml:space="preserve"> </w:t>
      </w:r>
      <w:r w:rsidRPr="0057428A">
        <w:rPr>
          <w:rFonts w:ascii="Arial" w:hAnsi="Arial" w:cs="Arial"/>
        </w:rPr>
        <w:t xml:space="preserve">sustainable craft </w:t>
      </w:r>
      <w:r w:rsidR="000B7152" w:rsidRPr="0057428A">
        <w:rPr>
          <w:rFonts w:ascii="Arial" w:hAnsi="Arial" w:cs="Arial"/>
        </w:rPr>
        <w:t>industr</w:t>
      </w:r>
      <w:r w:rsidR="000B7152">
        <w:rPr>
          <w:rFonts w:ascii="Arial" w:hAnsi="Arial" w:cs="Arial"/>
        </w:rPr>
        <w:t>y</w:t>
      </w:r>
      <w:r w:rsidR="000B7152" w:rsidRPr="0057428A">
        <w:rPr>
          <w:rFonts w:ascii="Arial" w:hAnsi="Arial" w:cs="Arial"/>
        </w:rPr>
        <w:t xml:space="preserve"> </w:t>
      </w:r>
      <w:r w:rsidRPr="0057428A">
        <w:rPr>
          <w:rFonts w:ascii="Arial" w:hAnsi="Arial" w:cs="Arial"/>
        </w:rPr>
        <w:t>through creative collaboration and exchange.</w:t>
      </w:r>
      <w:r w:rsidRPr="00290568">
        <w:rPr>
          <w:rFonts w:ascii="Arial" w:hAnsi="Arial" w:cs="Arial"/>
        </w:rPr>
        <w:t xml:space="preserve"> By </w:t>
      </w:r>
      <w:r w:rsidR="00393807">
        <w:rPr>
          <w:rFonts w:ascii="Arial" w:hAnsi="Arial" w:cs="Arial"/>
        </w:rPr>
        <w:t>promoting</w:t>
      </w:r>
      <w:r w:rsidR="00393807" w:rsidRPr="00290568">
        <w:rPr>
          <w:rFonts w:ascii="Arial" w:hAnsi="Arial" w:cs="Arial"/>
        </w:rPr>
        <w:t xml:space="preserve"> </w:t>
      </w:r>
      <w:r w:rsidR="00393807">
        <w:rPr>
          <w:rFonts w:ascii="Arial" w:hAnsi="Arial" w:cs="Arial"/>
        </w:rPr>
        <w:t>the relevance of the</w:t>
      </w:r>
      <w:r w:rsidR="00AD4F17">
        <w:rPr>
          <w:rFonts w:ascii="Arial" w:hAnsi="Arial" w:cs="Arial"/>
        </w:rPr>
        <w:t xml:space="preserve"> craft</w:t>
      </w:r>
      <w:r w:rsidR="00393807">
        <w:rPr>
          <w:rFonts w:ascii="Arial" w:hAnsi="Arial" w:cs="Arial"/>
        </w:rPr>
        <w:t xml:space="preserve"> sector</w:t>
      </w:r>
      <w:r w:rsidRPr="00290568">
        <w:rPr>
          <w:rFonts w:ascii="Arial" w:hAnsi="Arial" w:cs="Arial"/>
        </w:rPr>
        <w:t>, the programme aims to support the growth of women’s economic empowerment, the exploration of material innovation and the future of cultural heritage.</w:t>
      </w:r>
      <w:r w:rsidR="00F16D6A">
        <w:rPr>
          <w:rFonts w:ascii="Arial" w:hAnsi="Arial" w:cs="Arial"/>
        </w:rPr>
        <w:t xml:space="preserve"> </w:t>
      </w:r>
      <w:r w:rsidRPr="00290568">
        <w:rPr>
          <w:rFonts w:ascii="Arial" w:hAnsi="Arial" w:cs="Arial"/>
        </w:rPr>
        <w:t xml:space="preserve"> </w:t>
      </w:r>
    </w:p>
    <w:p w14:paraId="33C217AE" w14:textId="77777777" w:rsidR="00E10C5A" w:rsidRDefault="00E10C5A" w:rsidP="00E10C5A">
      <w:pPr>
        <w:spacing w:after="0"/>
        <w:rPr>
          <w:rFonts w:ascii="Arial" w:hAnsi="Arial" w:cs="Arial"/>
        </w:rPr>
      </w:pPr>
    </w:p>
    <w:p w14:paraId="381335EB" w14:textId="284D0AEA" w:rsidR="00E10C5A" w:rsidRDefault="00E10C5A" w:rsidP="00E10C5A">
      <w:pPr>
        <w:spacing w:after="0"/>
        <w:rPr>
          <w:rFonts w:ascii="Arial" w:hAnsi="Arial" w:cs="Arial"/>
        </w:rPr>
      </w:pPr>
      <w:r>
        <w:rPr>
          <w:rFonts w:ascii="Arial" w:hAnsi="Arial" w:cs="Arial"/>
        </w:rPr>
        <w:t xml:space="preserve">The programme is currently active in </w:t>
      </w:r>
      <w:r w:rsidR="00D2681D">
        <w:rPr>
          <w:rFonts w:ascii="Arial" w:hAnsi="Arial" w:cs="Arial"/>
        </w:rPr>
        <w:t>E</w:t>
      </w:r>
      <w:r>
        <w:rPr>
          <w:rFonts w:ascii="Arial" w:hAnsi="Arial" w:cs="Arial"/>
        </w:rPr>
        <w:t xml:space="preserve">ast Asia, South Asia and Latin America, including Thailand, Myanmar, Vietnam, Malaysia, Afghanistan, Bangladesh, Pakistan and Mexico with possibilities to grow to India, Nepal, Sri Lanka and other Latin American countries. </w:t>
      </w:r>
    </w:p>
    <w:p w14:paraId="54084BB1" w14:textId="77777777" w:rsidR="00E10C5A" w:rsidRDefault="00E10C5A" w:rsidP="00E10C5A">
      <w:pPr>
        <w:spacing w:after="0"/>
        <w:rPr>
          <w:rFonts w:ascii="Arial" w:hAnsi="Arial" w:cs="Arial"/>
        </w:rPr>
      </w:pPr>
    </w:p>
    <w:p w14:paraId="5D4C9E8A" w14:textId="2EA87997" w:rsidR="00E10C5A" w:rsidRPr="009D5642" w:rsidRDefault="00E10C5A" w:rsidP="00E10C5A">
      <w:pPr>
        <w:spacing w:after="0"/>
        <w:rPr>
          <w:rFonts w:ascii="Arial" w:hAnsi="Arial" w:cs="Arial"/>
        </w:rPr>
      </w:pPr>
      <w:r w:rsidRPr="00274573">
        <w:rPr>
          <w:rFonts w:ascii="Arial" w:hAnsi="Arial" w:cs="Arial"/>
          <w:shd w:val="clear" w:color="auto" w:fill="FFFFFF"/>
        </w:rPr>
        <w:t xml:space="preserve">In </w:t>
      </w:r>
      <w:r w:rsidR="00D2681D">
        <w:rPr>
          <w:rFonts w:ascii="Arial" w:hAnsi="Arial" w:cs="Arial"/>
          <w:shd w:val="clear" w:color="auto" w:fill="FFFFFF"/>
        </w:rPr>
        <w:t>E</w:t>
      </w:r>
      <w:r w:rsidRPr="00274573">
        <w:rPr>
          <w:rFonts w:ascii="Arial" w:hAnsi="Arial" w:cs="Arial"/>
          <w:shd w:val="clear" w:color="auto" w:fill="FFFFFF"/>
        </w:rPr>
        <w:t xml:space="preserve">ast Asia, the programme focuses </w:t>
      </w:r>
      <w:r w:rsidRPr="00274573">
        <w:rPr>
          <w:rFonts w:ascii="Arial" w:hAnsi="Arial" w:cs="Arial"/>
        </w:rPr>
        <w:t>on supporting female artisans and promoting traditional crafts and heritage for social inclusion and economic development in the region.</w:t>
      </w:r>
    </w:p>
    <w:p w14:paraId="5F6AFAC8" w14:textId="77777777" w:rsidR="00E10C5A" w:rsidRDefault="00E10C5A" w:rsidP="00E10C5A">
      <w:pPr>
        <w:spacing w:after="0"/>
        <w:rPr>
          <w:rFonts w:ascii="Arial" w:hAnsi="Arial" w:cs="Arial"/>
        </w:rPr>
      </w:pPr>
    </w:p>
    <w:p w14:paraId="42C97430" w14:textId="24470C25" w:rsidR="009D77B3" w:rsidRPr="006F41BB" w:rsidRDefault="009D77B3" w:rsidP="00E10C5A">
      <w:pPr>
        <w:pStyle w:val="Heading1"/>
      </w:pPr>
      <w:r w:rsidRPr="006F41BB">
        <w:t>CURRENT ACTIVITIES</w:t>
      </w:r>
    </w:p>
    <w:p w14:paraId="355662C0" w14:textId="77777777" w:rsidR="0014184A" w:rsidRDefault="0014184A" w:rsidP="00B915B6">
      <w:r>
        <w:t>Globally, the programme will work across three tiers – Collaboration and Shared Learning, Research and Education and Access.</w:t>
      </w:r>
    </w:p>
    <w:p w14:paraId="2EE843EC" w14:textId="1BEF52ED" w:rsidR="00BA3DA6" w:rsidRPr="00B915B6" w:rsidRDefault="00B915B6" w:rsidP="00BA3DA6">
      <w:pPr>
        <w:spacing w:after="0"/>
      </w:pPr>
      <w:r w:rsidRPr="00BA3DA6">
        <w:rPr>
          <w:rFonts w:cs="Arial"/>
          <w:sz w:val="24"/>
        </w:rPr>
        <w:t>COLLABORATION AND SHARED</w:t>
      </w:r>
      <w:r w:rsidRPr="00BA3DA6">
        <w:rPr>
          <w:rFonts w:cs="Arial"/>
          <w:sz w:val="28"/>
        </w:rPr>
        <w:t xml:space="preserve"> </w:t>
      </w:r>
      <w:r w:rsidRPr="00BA3DA6">
        <w:rPr>
          <w:rFonts w:cs="Arial"/>
          <w:sz w:val="24"/>
        </w:rPr>
        <w:t xml:space="preserve">LEARNING </w:t>
      </w:r>
    </w:p>
    <w:p w14:paraId="5159DBDE" w14:textId="17794A37" w:rsidR="00BA3DA6" w:rsidRDefault="0014184A" w:rsidP="00BA3DA6">
      <w:pPr>
        <w:spacing w:after="0"/>
        <w:rPr>
          <w:rFonts w:cs="Arial"/>
        </w:rPr>
      </w:pPr>
      <w:r w:rsidRPr="00CA4976">
        <w:t xml:space="preserve">Through international collaboration, Crafting Futures creates new networks and opportunities for shared learning between the UK and other countries around the globe. </w:t>
      </w:r>
      <w:r w:rsidRPr="00B915B6">
        <w:rPr>
          <w:rFonts w:cs="Arial"/>
        </w:rPr>
        <w:t xml:space="preserve">Activities include: </w:t>
      </w:r>
    </w:p>
    <w:p w14:paraId="174F3D5C" w14:textId="77777777" w:rsidR="00BA3DA6" w:rsidRPr="00BA3DA6" w:rsidRDefault="00BA3DA6" w:rsidP="00BA3DA6">
      <w:pPr>
        <w:spacing w:after="0"/>
        <w:rPr>
          <w:rFonts w:cs="Arial"/>
        </w:rPr>
      </w:pPr>
    </w:p>
    <w:p w14:paraId="396F3EE3" w14:textId="1A8E8CAB" w:rsidR="0014184A" w:rsidRPr="00B915B6" w:rsidRDefault="0014184A" w:rsidP="00B915B6">
      <w:pPr>
        <w:pStyle w:val="ListParagraph"/>
        <w:numPr>
          <w:ilvl w:val="0"/>
          <w:numId w:val="23"/>
        </w:numPr>
        <w:spacing w:after="260" w:line="260" w:lineRule="exact"/>
        <w:rPr>
          <w:szCs w:val="20"/>
        </w:rPr>
      </w:pPr>
      <w:r w:rsidRPr="00B915B6">
        <w:rPr>
          <w:szCs w:val="20"/>
        </w:rPr>
        <w:t>Residencies and exchanges between designers and artisans from the UK and overseas:</w:t>
      </w:r>
    </w:p>
    <w:p w14:paraId="7BCC5AC9" w14:textId="77777777" w:rsidR="0014184A" w:rsidRDefault="0014184A" w:rsidP="00B915B6">
      <w:pPr>
        <w:pStyle w:val="ListParagraph"/>
        <w:numPr>
          <w:ilvl w:val="1"/>
          <w:numId w:val="23"/>
        </w:numPr>
        <w:spacing w:after="260" w:line="260" w:lineRule="exact"/>
        <w:rPr>
          <w:rFonts w:cs="Arial"/>
        </w:rPr>
      </w:pPr>
      <w:r>
        <w:rPr>
          <w:rFonts w:cs="Arial"/>
        </w:rPr>
        <w:t xml:space="preserve">Enable designers and artisans to work together, bringing together traditional craft and contemporary design to foster new ideas, innovative designs and creative practices </w:t>
      </w:r>
    </w:p>
    <w:p w14:paraId="69C3C66E" w14:textId="77777777" w:rsidR="0014184A" w:rsidRDefault="0014184A" w:rsidP="00B915B6">
      <w:pPr>
        <w:pStyle w:val="ListParagraph"/>
        <w:numPr>
          <w:ilvl w:val="1"/>
          <w:numId w:val="23"/>
        </w:numPr>
        <w:spacing w:after="260" w:line="260" w:lineRule="exact"/>
        <w:rPr>
          <w:rFonts w:cs="Arial"/>
        </w:rPr>
      </w:pPr>
      <w:r>
        <w:rPr>
          <w:rFonts w:cs="Arial"/>
        </w:rPr>
        <w:t>Preserve, share and develop knowledge, practice and traditions in craft</w:t>
      </w:r>
    </w:p>
    <w:p w14:paraId="13C92669" w14:textId="73F7095B" w:rsidR="0014184A" w:rsidRPr="00B915B6" w:rsidRDefault="0014184A" w:rsidP="00B915B6">
      <w:pPr>
        <w:pStyle w:val="ListParagraph"/>
        <w:numPr>
          <w:ilvl w:val="1"/>
          <w:numId w:val="23"/>
        </w:numPr>
        <w:spacing w:after="260" w:line="260" w:lineRule="exact"/>
        <w:rPr>
          <w:rFonts w:cs="Arial"/>
        </w:rPr>
      </w:pPr>
      <w:r>
        <w:rPr>
          <w:rFonts w:cs="Arial"/>
        </w:rPr>
        <w:t>Fostering new international networks between artisans and designers</w:t>
      </w:r>
    </w:p>
    <w:p w14:paraId="63283CE7" w14:textId="77777777" w:rsidR="00B915B6" w:rsidRPr="00B915B6" w:rsidRDefault="0014184A" w:rsidP="00B915B6">
      <w:pPr>
        <w:pStyle w:val="ListParagraph"/>
        <w:numPr>
          <w:ilvl w:val="0"/>
          <w:numId w:val="23"/>
        </w:numPr>
        <w:spacing w:after="0"/>
        <w:rPr>
          <w:rFonts w:cs="Arial"/>
        </w:rPr>
      </w:pPr>
      <w:r w:rsidRPr="00B915B6">
        <w:rPr>
          <w:rFonts w:cs="Arial"/>
        </w:rPr>
        <w:t>A consortium of UK partners from the craft sector offer</w:t>
      </w:r>
      <w:r w:rsidR="00B915B6" w:rsidRPr="00B915B6">
        <w:rPr>
          <w:rFonts w:cs="Arial"/>
        </w:rPr>
        <w:t>ing</w:t>
      </w:r>
      <w:r w:rsidRPr="00B915B6">
        <w:rPr>
          <w:rFonts w:cs="Arial"/>
        </w:rPr>
        <w:t xml:space="preserve"> expertise and support to develop projects and their outcomes. Working together, partners form their own network for sharing knowledge and insight. This network </w:t>
      </w:r>
      <w:r w:rsidR="00B915B6" w:rsidRPr="00B915B6">
        <w:rPr>
          <w:rFonts w:cs="Arial"/>
        </w:rPr>
        <w:t>is built on with regional advise</w:t>
      </w:r>
      <w:r w:rsidRPr="00B915B6">
        <w:rPr>
          <w:rFonts w:cs="Arial"/>
        </w:rPr>
        <w:t xml:space="preserve">rs; ensuring the programme’s work is relevant to each region and creating key connections for the craft sector around the globe. </w:t>
      </w:r>
    </w:p>
    <w:p w14:paraId="1D7E0256" w14:textId="77777777" w:rsidR="00B915B6" w:rsidRDefault="00B915B6" w:rsidP="00B915B6">
      <w:pPr>
        <w:spacing w:after="0"/>
        <w:rPr>
          <w:rFonts w:cs="Arial"/>
        </w:rPr>
      </w:pPr>
    </w:p>
    <w:p w14:paraId="4547F37A" w14:textId="19B5663A" w:rsidR="0014184A" w:rsidRPr="00BA3DA6" w:rsidRDefault="00B915B6" w:rsidP="00B915B6">
      <w:pPr>
        <w:spacing w:after="0"/>
        <w:rPr>
          <w:rFonts w:cs="Arial"/>
          <w:sz w:val="24"/>
        </w:rPr>
      </w:pPr>
      <w:r w:rsidRPr="00BA3DA6">
        <w:rPr>
          <w:rFonts w:cs="Arial"/>
          <w:sz w:val="24"/>
        </w:rPr>
        <w:t xml:space="preserve">RESEARCH AND EDUCATION </w:t>
      </w:r>
    </w:p>
    <w:p w14:paraId="280FBD07" w14:textId="0E5B94E6" w:rsidR="00B915B6" w:rsidRPr="00B915B6" w:rsidRDefault="0014184A" w:rsidP="00B915B6">
      <w:pPr>
        <w:rPr>
          <w:rFonts w:cs="Arial"/>
        </w:rPr>
      </w:pPr>
      <w:r w:rsidRPr="00B915B6">
        <w:rPr>
          <w:szCs w:val="20"/>
        </w:rPr>
        <w:t>Crafting Futures supports research and education in craft, ensuring our projects are relevant and the quality of creative practice is preserved and continues to develop</w:t>
      </w:r>
      <w:r w:rsidRPr="00B915B6">
        <w:rPr>
          <w:b/>
          <w:szCs w:val="20"/>
        </w:rPr>
        <w:t>.</w:t>
      </w:r>
      <w:r w:rsidRPr="00B915B6">
        <w:rPr>
          <w:rFonts w:cs="Arial"/>
          <w:sz w:val="24"/>
        </w:rPr>
        <w:t xml:space="preserve">   </w:t>
      </w:r>
      <w:r w:rsidRPr="00B915B6">
        <w:rPr>
          <w:rFonts w:cs="Arial"/>
        </w:rPr>
        <w:t xml:space="preserve">Activities include: </w:t>
      </w:r>
    </w:p>
    <w:p w14:paraId="1CE236D9" w14:textId="77777777" w:rsidR="0014184A" w:rsidRPr="00B915B6" w:rsidRDefault="0014184A" w:rsidP="00BA3DA6">
      <w:pPr>
        <w:pStyle w:val="ListParagraph"/>
        <w:numPr>
          <w:ilvl w:val="0"/>
          <w:numId w:val="28"/>
        </w:numPr>
      </w:pPr>
      <w:r w:rsidRPr="00B915B6">
        <w:t xml:space="preserve">UK and local researchers observe and learn about the contexts around craft in different countries: </w:t>
      </w:r>
    </w:p>
    <w:p w14:paraId="1DDC05F3" w14:textId="39BC9119" w:rsidR="00B915B6" w:rsidRDefault="0014184A" w:rsidP="00BA3DA6">
      <w:pPr>
        <w:pStyle w:val="ListParagraph"/>
        <w:numPr>
          <w:ilvl w:val="1"/>
          <w:numId w:val="29"/>
        </w:numPr>
        <w:spacing w:after="260" w:line="260" w:lineRule="exact"/>
        <w:rPr>
          <w:rFonts w:cs="Arial"/>
        </w:rPr>
      </w:pPr>
      <w:r>
        <w:rPr>
          <w:rFonts w:cs="Arial"/>
        </w:rPr>
        <w:t>Understanding how the future of craft is under threat and the broader economic, social and cultural issues at play</w:t>
      </w:r>
    </w:p>
    <w:p w14:paraId="6FB4CC9C" w14:textId="0E78345F" w:rsidR="00B915B6" w:rsidRDefault="0014184A" w:rsidP="00BA3DA6">
      <w:pPr>
        <w:pStyle w:val="ListParagraph"/>
        <w:numPr>
          <w:ilvl w:val="1"/>
          <w:numId w:val="29"/>
        </w:numPr>
        <w:spacing w:after="260" w:line="260" w:lineRule="exact"/>
      </w:pPr>
      <w:r w:rsidRPr="00B915B6">
        <w:rPr>
          <w:rFonts w:cs="Arial"/>
        </w:rPr>
        <w:t xml:space="preserve">Mapping and documenting approaches and dying crafts to preserve and inform future practice locally and in the UK </w:t>
      </w:r>
    </w:p>
    <w:p w14:paraId="0065F1C7" w14:textId="77777777" w:rsidR="0014184A" w:rsidRPr="00B915B6" w:rsidRDefault="0014184A" w:rsidP="00BA3DA6">
      <w:pPr>
        <w:pStyle w:val="ListParagraph"/>
        <w:spacing w:after="260" w:line="260" w:lineRule="exact"/>
        <w:ind w:left="1440"/>
        <w:rPr>
          <w:rFonts w:cs="Arial"/>
        </w:rPr>
      </w:pPr>
    </w:p>
    <w:p w14:paraId="2CEFCE9E" w14:textId="21D26B4B" w:rsidR="0014184A" w:rsidRPr="00B915B6" w:rsidRDefault="0014184A" w:rsidP="00BA3DA6">
      <w:pPr>
        <w:pStyle w:val="ListParagraph"/>
        <w:numPr>
          <w:ilvl w:val="0"/>
          <w:numId w:val="28"/>
        </w:numPr>
        <w:spacing w:after="260" w:line="260" w:lineRule="exact"/>
        <w:rPr>
          <w:szCs w:val="20"/>
        </w:rPr>
      </w:pPr>
      <w:r w:rsidRPr="00B915B6">
        <w:rPr>
          <w:szCs w:val="20"/>
        </w:rPr>
        <w:t xml:space="preserve">Toolkits and training for designers and artisans are informed by research and focus on the necessary skills or knowledge that will help to improve their craft practices, building sustainable futures and livelihoods; from business and marketing, to social enterprise and English lessons. </w:t>
      </w:r>
    </w:p>
    <w:p w14:paraId="06D65932" w14:textId="4BC1FC9E" w:rsidR="0014184A" w:rsidRPr="00B915B6" w:rsidRDefault="00B915B6" w:rsidP="00BA3DA6">
      <w:pPr>
        <w:spacing w:after="0"/>
        <w:rPr>
          <w:rFonts w:cs="Arial"/>
        </w:rPr>
      </w:pPr>
      <w:r w:rsidRPr="00BA3DA6">
        <w:rPr>
          <w:rFonts w:cs="Arial"/>
          <w:sz w:val="24"/>
        </w:rPr>
        <w:t>ACCESS</w:t>
      </w:r>
    </w:p>
    <w:p w14:paraId="4F651998" w14:textId="6C6FCD4B" w:rsidR="00B915B6" w:rsidRPr="00B915B6" w:rsidRDefault="0014184A" w:rsidP="00BA3DA6">
      <w:pPr>
        <w:rPr>
          <w:rFonts w:cs="Arial"/>
        </w:rPr>
      </w:pPr>
      <w:r w:rsidRPr="00B915B6">
        <w:rPr>
          <w:szCs w:val="20"/>
        </w:rPr>
        <w:t xml:space="preserve">Crafting Futures offers designers and </w:t>
      </w:r>
      <w:proofErr w:type="gramStart"/>
      <w:r w:rsidRPr="00B915B6">
        <w:rPr>
          <w:szCs w:val="20"/>
        </w:rPr>
        <w:t>artisans</w:t>
      </w:r>
      <w:proofErr w:type="gramEnd"/>
      <w:r w:rsidRPr="00B915B6">
        <w:rPr>
          <w:szCs w:val="20"/>
        </w:rPr>
        <w:t xml:space="preserve"> access to knowledge and expertise, new markets and new audiences, ensuring the value of craft is appreciated more broadly and knowledge can continue to be shared within the sector.  </w:t>
      </w:r>
      <w:r w:rsidRPr="00B915B6">
        <w:rPr>
          <w:rFonts w:cs="Arial"/>
        </w:rPr>
        <w:t xml:space="preserve">Activities include: </w:t>
      </w:r>
    </w:p>
    <w:p w14:paraId="7462CAD7" w14:textId="77777777" w:rsidR="0014184A" w:rsidRPr="00B915B6" w:rsidRDefault="0014184A" w:rsidP="00BA3DA6">
      <w:pPr>
        <w:pStyle w:val="ListParagraph"/>
        <w:numPr>
          <w:ilvl w:val="0"/>
          <w:numId w:val="36"/>
        </w:numPr>
      </w:pPr>
      <w:r w:rsidRPr="00B915B6">
        <w:t xml:space="preserve">Through collaboration, the UK consortium and regional advisors, and conferences designers and artisans have access to: </w:t>
      </w:r>
    </w:p>
    <w:p w14:paraId="0D0C8A94" w14:textId="77777777" w:rsidR="0014184A" w:rsidRPr="006F4465" w:rsidRDefault="0014184A" w:rsidP="00BA3DA6">
      <w:pPr>
        <w:pStyle w:val="ListParagraph"/>
        <w:numPr>
          <w:ilvl w:val="1"/>
          <w:numId w:val="37"/>
        </w:numPr>
        <w:spacing w:after="200" w:line="276" w:lineRule="auto"/>
        <w:rPr>
          <w:szCs w:val="20"/>
        </w:rPr>
      </w:pPr>
      <w:r w:rsidRPr="006F4465">
        <w:rPr>
          <w:szCs w:val="20"/>
        </w:rPr>
        <w:t>International networks and expertise</w:t>
      </w:r>
    </w:p>
    <w:p w14:paraId="352CF59B" w14:textId="77777777" w:rsidR="0014184A" w:rsidRPr="006F4465" w:rsidRDefault="0014184A" w:rsidP="00BA3DA6">
      <w:pPr>
        <w:pStyle w:val="ListParagraph"/>
        <w:numPr>
          <w:ilvl w:val="1"/>
          <w:numId w:val="37"/>
        </w:numPr>
        <w:spacing w:after="200" w:line="276" w:lineRule="auto"/>
        <w:rPr>
          <w:szCs w:val="20"/>
        </w:rPr>
      </w:pPr>
      <w:r w:rsidRPr="006F4465">
        <w:rPr>
          <w:szCs w:val="20"/>
        </w:rPr>
        <w:t>New markets, through networks, showcasing and the development of new innovative designs and creative practices</w:t>
      </w:r>
    </w:p>
    <w:p w14:paraId="18D70ABC" w14:textId="77777777" w:rsidR="0014184A" w:rsidRPr="006F4465" w:rsidRDefault="0014184A" w:rsidP="0014184A">
      <w:pPr>
        <w:pStyle w:val="ListParagraph"/>
        <w:spacing w:after="200" w:line="276" w:lineRule="auto"/>
        <w:ind w:left="2160"/>
        <w:rPr>
          <w:szCs w:val="20"/>
        </w:rPr>
      </w:pPr>
    </w:p>
    <w:p w14:paraId="0CC39675" w14:textId="77777777" w:rsidR="0014184A" w:rsidRPr="00B915B6" w:rsidRDefault="0014184A" w:rsidP="00BA3DA6">
      <w:pPr>
        <w:pStyle w:val="ListParagraph"/>
        <w:numPr>
          <w:ilvl w:val="0"/>
          <w:numId w:val="33"/>
        </w:numPr>
        <w:spacing w:after="260" w:line="260" w:lineRule="exact"/>
        <w:rPr>
          <w:szCs w:val="20"/>
        </w:rPr>
      </w:pPr>
      <w:r w:rsidRPr="00B915B6">
        <w:rPr>
          <w:szCs w:val="20"/>
        </w:rPr>
        <w:t>New audiences for craft are developed through showcasing and exhibiting the work of designers and artisans. Through greater awareness and understanding, the value and appreciation for craft is raised.</w:t>
      </w:r>
    </w:p>
    <w:p w14:paraId="466FB6E8" w14:textId="77777777" w:rsidR="0014184A" w:rsidRPr="00B915B6" w:rsidRDefault="0014184A" w:rsidP="00BA3DA6">
      <w:pPr>
        <w:pStyle w:val="ListParagraph"/>
        <w:numPr>
          <w:ilvl w:val="0"/>
          <w:numId w:val="33"/>
        </w:numPr>
        <w:spacing w:after="260" w:line="260" w:lineRule="exact"/>
        <w:rPr>
          <w:szCs w:val="20"/>
        </w:rPr>
      </w:pPr>
      <w:r w:rsidRPr="00B915B6">
        <w:rPr>
          <w:szCs w:val="20"/>
        </w:rPr>
        <w:t xml:space="preserve">Designers and artisans have access to the research preserving and documenting cultural heritage, enabling them to continue and develop traditional practices, increasing their own sense of cultural identity and value for their heritage. </w:t>
      </w:r>
    </w:p>
    <w:p w14:paraId="457B3FB0" w14:textId="219F167E" w:rsidR="009D77B3" w:rsidRDefault="0014184A" w:rsidP="00BA3DA6">
      <w:pPr>
        <w:pStyle w:val="ListParagraph"/>
        <w:numPr>
          <w:ilvl w:val="0"/>
          <w:numId w:val="33"/>
        </w:numPr>
        <w:spacing w:after="260" w:line="260" w:lineRule="exact"/>
      </w:pPr>
      <w:r w:rsidRPr="00B915B6">
        <w:rPr>
          <w:szCs w:val="20"/>
        </w:rPr>
        <w:t>Digital interventions improve access to broader networks and markets, through online access to or development of online platforms, marketplaces and apps.</w:t>
      </w:r>
    </w:p>
    <w:p w14:paraId="2623C504" w14:textId="77777777" w:rsidR="00E10C5A" w:rsidRDefault="00E10C5A" w:rsidP="00E10C5A">
      <w:pPr>
        <w:pStyle w:val="Heading1"/>
      </w:pPr>
      <w:r>
        <w:t xml:space="preserve">Advisory Groups </w:t>
      </w:r>
    </w:p>
    <w:p w14:paraId="797DA281" w14:textId="10DC2BE9" w:rsidR="006A0EBF" w:rsidRDefault="0049757E" w:rsidP="00894EEE">
      <w:pPr>
        <w:spacing w:after="0"/>
        <w:rPr>
          <w:rFonts w:ascii="Arial" w:hAnsi="Arial" w:cs="Arial"/>
        </w:rPr>
      </w:pPr>
      <w:r>
        <w:rPr>
          <w:rFonts w:ascii="Arial" w:hAnsi="Arial" w:cs="Arial"/>
        </w:rPr>
        <w:t xml:space="preserve">The </w:t>
      </w:r>
      <w:r w:rsidR="00E10C5A">
        <w:rPr>
          <w:rFonts w:ascii="Arial" w:hAnsi="Arial" w:cs="Arial"/>
        </w:rPr>
        <w:t xml:space="preserve">British Council </w:t>
      </w:r>
      <w:r w:rsidR="00AB021F">
        <w:rPr>
          <w:rFonts w:ascii="Arial" w:hAnsi="Arial" w:cs="Arial"/>
        </w:rPr>
        <w:t>is creating</w:t>
      </w:r>
      <w:r w:rsidR="00E10C5A">
        <w:rPr>
          <w:rFonts w:ascii="Arial" w:hAnsi="Arial" w:cs="Arial"/>
        </w:rPr>
        <w:t xml:space="preserve"> regional Craft Advisory Groups</w:t>
      </w:r>
      <w:r w:rsidR="00E94FD3">
        <w:rPr>
          <w:rFonts w:ascii="Arial" w:hAnsi="Arial" w:cs="Arial"/>
        </w:rPr>
        <w:t xml:space="preserve"> in </w:t>
      </w:r>
      <w:r>
        <w:rPr>
          <w:rFonts w:ascii="Arial" w:hAnsi="Arial" w:cs="Arial"/>
        </w:rPr>
        <w:t xml:space="preserve">its target </w:t>
      </w:r>
      <w:r w:rsidR="00E94FD3">
        <w:rPr>
          <w:rFonts w:ascii="Arial" w:hAnsi="Arial" w:cs="Arial"/>
        </w:rPr>
        <w:t>region</w:t>
      </w:r>
      <w:r>
        <w:rPr>
          <w:rFonts w:ascii="Arial" w:hAnsi="Arial" w:cs="Arial"/>
        </w:rPr>
        <w:t>s</w:t>
      </w:r>
      <w:r w:rsidR="00E94FD3">
        <w:rPr>
          <w:rFonts w:ascii="Arial" w:hAnsi="Arial" w:cs="Arial"/>
        </w:rPr>
        <w:t xml:space="preserve"> </w:t>
      </w:r>
      <w:r w:rsidR="00E10C5A">
        <w:rPr>
          <w:rFonts w:ascii="Arial" w:hAnsi="Arial" w:cs="Arial"/>
        </w:rPr>
        <w:t xml:space="preserve">to provide support and counsel for the </w:t>
      </w:r>
      <w:r>
        <w:rPr>
          <w:rFonts w:ascii="Arial" w:hAnsi="Arial" w:cs="Arial"/>
        </w:rPr>
        <w:t xml:space="preserve">programme </w:t>
      </w:r>
      <w:r w:rsidR="00E10C5A">
        <w:rPr>
          <w:rFonts w:ascii="Arial" w:hAnsi="Arial" w:cs="Arial"/>
        </w:rPr>
        <w:t xml:space="preserve">teams. </w:t>
      </w:r>
      <w:r w:rsidR="001C6685" w:rsidRPr="00274573">
        <w:rPr>
          <w:rFonts w:ascii="Arial" w:hAnsi="Arial" w:cs="Arial"/>
        </w:rPr>
        <w:t>We will launch the first group in East Asia.</w:t>
      </w:r>
      <w:r w:rsidR="001C6685">
        <w:rPr>
          <w:rFonts w:ascii="Arial" w:hAnsi="Arial" w:cs="Arial"/>
        </w:rPr>
        <w:t xml:space="preserve"> </w:t>
      </w:r>
    </w:p>
    <w:p w14:paraId="42549939" w14:textId="77777777" w:rsidR="00174C53" w:rsidRPr="00894EEE" w:rsidRDefault="00174C53" w:rsidP="00894EEE">
      <w:pPr>
        <w:spacing w:after="0"/>
        <w:rPr>
          <w:rFonts w:ascii="Arial" w:hAnsi="Arial" w:cs="Arial"/>
        </w:rPr>
      </w:pPr>
    </w:p>
    <w:p w14:paraId="18638BE6" w14:textId="498963E9" w:rsidR="00894EEE" w:rsidRPr="00894EEE" w:rsidRDefault="00894EEE" w:rsidP="00E10C5A">
      <w:pPr>
        <w:pStyle w:val="Heading1"/>
        <w:rPr>
          <w:b w:val="0"/>
          <w:sz w:val="22"/>
        </w:rPr>
      </w:pPr>
      <w:r w:rsidRPr="00894EEE">
        <w:rPr>
          <w:b w:val="0"/>
          <w:caps w:val="0"/>
          <w:sz w:val="22"/>
        </w:rPr>
        <w:t>The groups’ functions are solely advisory. They do not have decision-making or executive powers.</w:t>
      </w:r>
      <w:r w:rsidR="006A0EBF" w:rsidRPr="00894EEE">
        <w:rPr>
          <w:b w:val="0"/>
          <w:sz w:val="22"/>
        </w:rPr>
        <w:t xml:space="preserve"> </w:t>
      </w:r>
      <w:r w:rsidRPr="00894EEE">
        <w:rPr>
          <w:b w:val="0"/>
          <w:caps w:val="0"/>
          <w:sz w:val="22"/>
        </w:rPr>
        <w:t xml:space="preserve">The crafting futures </w:t>
      </w:r>
      <w:r w:rsidR="00425D8F">
        <w:rPr>
          <w:b w:val="0"/>
          <w:caps w:val="0"/>
          <w:sz w:val="22"/>
        </w:rPr>
        <w:t>E</w:t>
      </w:r>
      <w:r w:rsidRPr="00894EEE">
        <w:rPr>
          <w:b w:val="0"/>
          <w:caps w:val="0"/>
          <w:sz w:val="22"/>
        </w:rPr>
        <w:t xml:space="preserve">ast </w:t>
      </w:r>
      <w:r>
        <w:rPr>
          <w:b w:val="0"/>
          <w:caps w:val="0"/>
          <w:sz w:val="22"/>
        </w:rPr>
        <w:t>A</w:t>
      </w:r>
      <w:r w:rsidRPr="00894EEE">
        <w:rPr>
          <w:b w:val="0"/>
          <w:caps w:val="0"/>
          <w:sz w:val="22"/>
        </w:rPr>
        <w:t xml:space="preserve">sia advisory group advises the </w:t>
      </w:r>
      <w:r>
        <w:rPr>
          <w:b w:val="0"/>
          <w:caps w:val="0"/>
          <w:sz w:val="22"/>
        </w:rPr>
        <w:t>B</w:t>
      </w:r>
      <w:r w:rsidRPr="00894EEE">
        <w:rPr>
          <w:b w:val="0"/>
          <w:caps w:val="0"/>
          <w:sz w:val="22"/>
        </w:rPr>
        <w:t xml:space="preserve">ritish council’s </w:t>
      </w:r>
      <w:r>
        <w:rPr>
          <w:b w:val="0"/>
          <w:caps w:val="0"/>
          <w:sz w:val="22"/>
        </w:rPr>
        <w:t>C</w:t>
      </w:r>
      <w:r w:rsidRPr="00894EEE">
        <w:rPr>
          <w:b w:val="0"/>
          <w:caps w:val="0"/>
          <w:sz w:val="22"/>
        </w:rPr>
        <w:t xml:space="preserve">rafting </w:t>
      </w:r>
      <w:r>
        <w:rPr>
          <w:b w:val="0"/>
          <w:caps w:val="0"/>
          <w:sz w:val="22"/>
        </w:rPr>
        <w:t>F</w:t>
      </w:r>
      <w:r w:rsidRPr="00894EEE">
        <w:rPr>
          <w:b w:val="0"/>
          <w:caps w:val="0"/>
          <w:sz w:val="22"/>
        </w:rPr>
        <w:t xml:space="preserve">utures programme in </w:t>
      </w:r>
      <w:r w:rsidR="00D2681D">
        <w:rPr>
          <w:b w:val="0"/>
          <w:caps w:val="0"/>
          <w:sz w:val="22"/>
        </w:rPr>
        <w:t>E</w:t>
      </w:r>
      <w:r w:rsidRPr="00894EEE">
        <w:rPr>
          <w:b w:val="0"/>
          <w:caps w:val="0"/>
          <w:sz w:val="22"/>
        </w:rPr>
        <w:t xml:space="preserve">ast </w:t>
      </w:r>
      <w:r>
        <w:rPr>
          <w:b w:val="0"/>
          <w:caps w:val="0"/>
          <w:sz w:val="22"/>
        </w:rPr>
        <w:t>A</w:t>
      </w:r>
      <w:r w:rsidRPr="00894EEE">
        <w:rPr>
          <w:b w:val="0"/>
          <w:caps w:val="0"/>
          <w:sz w:val="22"/>
        </w:rPr>
        <w:t xml:space="preserve">sia and influences how the </w:t>
      </w:r>
      <w:r>
        <w:rPr>
          <w:b w:val="0"/>
          <w:caps w:val="0"/>
          <w:sz w:val="22"/>
        </w:rPr>
        <w:t>B</w:t>
      </w:r>
      <w:r w:rsidRPr="00894EEE">
        <w:rPr>
          <w:b w:val="0"/>
          <w:caps w:val="0"/>
          <w:sz w:val="22"/>
        </w:rPr>
        <w:t xml:space="preserve">ritish </w:t>
      </w:r>
      <w:r w:rsidR="00D2681D">
        <w:rPr>
          <w:b w:val="0"/>
          <w:caps w:val="0"/>
          <w:sz w:val="22"/>
        </w:rPr>
        <w:t>C</w:t>
      </w:r>
      <w:r w:rsidRPr="00894EEE">
        <w:rPr>
          <w:b w:val="0"/>
          <w:caps w:val="0"/>
          <w:sz w:val="22"/>
        </w:rPr>
        <w:t xml:space="preserve">ouncil’s vision and strategy for the programme are developed. </w:t>
      </w:r>
    </w:p>
    <w:p w14:paraId="2668E880" w14:textId="77777777" w:rsidR="00894EEE" w:rsidRDefault="00894EEE" w:rsidP="00E10C5A">
      <w:pPr>
        <w:pStyle w:val="Heading1"/>
      </w:pPr>
    </w:p>
    <w:p w14:paraId="0EA9D187" w14:textId="3DFABDA9" w:rsidR="00E10C5A" w:rsidRDefault="00E10C5A" w:rsidP="00E10C5A">
      <w:pPr>
        <w:pStyle w:val="Heading1"/>
      </w:pPr>
      <w:r>
        <w:t xml:space="preserve">Objectives </w:t>
      </w:r>
      <w:r w:rsidR="00FC6050">
        <w:t>OF THE ADVISORY GROUP</w:t>
      </w:r>
      <w:r w:rsidR="006E1E2C">
        <w:t>S</w:t>
      </w:r>
    </w:p>
    <w:p w14:paraId="3E0A2D9C" w14:textId="60BFFFBA" w:rsidR="00425D8F" w:rsidRDefault="00EB7BE3" w:rsidP="00E10C5A">
      <w:pPr>
        <w:pStyle w:val="ListParagraph"/>
        <w:numPr>
          <w:ilvl w:val="0"/>
          <w:numId w:val="12"/>
        </w:numPr>
        <w:spacing w:after="0"/>
        <w:rPr>
          <w:rFonts w:ascii="Arial" w:hAnsi="Arial" w:cs="Arial"/>
        </w:rPr>
      </w:pPr>
      <w:r>
        <w:rPr>
          <w:rFonts w:ascii="Arial" w:hAnsi="Arial" w:cs="Arial"/>
        </w:rPr>
        <w:t xml:space="preserve">To </w:t>
      </w:r>
      <w:r w:rsidR="00622180">
        <w:rPr>
          <w:rFonts w:ascii="Arial" w:hAnsi="Arial" w:cs="Arial"/>
        </w:rPr>
        <w:t>provide a diverse representation of</w:t>
      </w:r>
      <w:r>
        <w:rPr>
          <w:rFonts w:ascii="Arial" w:hAnsi="Arial" w:cs="Arial"/>
        </w:rPr>
        <w:t xml:space="preserve"> the craft sector in </w:t>
      </w:r>
      <w:r w:rsidR="00D2681D">
        <w:rPr>
          <w:rFonts w:ascii="Arial" w:hAnsi="Arial" w:cs="Arial"/>
        </w:rPr>
        <w:t>E</w:t>
      </w:r>
      <w:r>
        <w:rPr>
          <w:rFonts w:ascii="Arial" w:hAnsi="Arial" w:cs="Arial"/>
        </w:rPr>
        <w:t xml:space="preserve">ast Asia beyond the immediate Crafting Futures programme partners </w:t>
      </w:r>
      <w:r w:rsidR="00ED4ADF">
        <w:rPr>
          <w:rFonts w:ascii="Arial" w:hAnsi="Arial" w:cs="Arial"/>
        </w:rPr>
        <w:t>and give</w:t>
      </w:r>
      <w:r>
        <w:rPr>
          <w:rFonts w:ascii="Arial" w:hAnsi="Arial" w:cs="Arial"/>
        </w:rPr>
        <w:t xml:space="preserve"> an additional voice to planning through the Advisory</w:t>
      </w:r>
    </w:p>
    <w:p w14:paraId="2E1E0BAF" w14:textId="7CAA8AF1" w:rsidR="00EB7BE3" w:rsidRDefault="00425D8F" w:rsidP="00425D8F">
      <w:pPr>
        <w:pStyle w:val="ListParagraph"/>
        <w:spacing w:after="0"/>
        <w:ind w:left="360"/>
        <w:rPr>
          <w:rFonts w:ascii="Arial" w:hAnsi="Arial" w:cs="Arial"/>
        </w:rPr>
      </w:pPr>
      <w:r>
        <w:rPr>
          <w:rFonts w:ascii="Arial" w:hAnsi="Arial" w:cs="Arial"/>
        </w:rPr>
        <w:t>Group</w:t>
      </w:r>
    </w:p>
    <w:p w14:paraId="51B30573" w14:textId="7D3B3E49" w:rsidR="00AB021F" w:rsidRDefault="00796BCA" w:rsidP="00AB021F">
      <w:pPr>
        <w:pStyle w:val="ListParagraph"/>
        <w:numPr>
          <w:ilvl w:val="0"/>
          <w:numId w:val="12"/>
        </w:numPr>
      </w:pPr>
      <w:r>
        <w:t>To provide</w:t>
      </w:r>
      <w:r w:rsidR="00AB021F">
        <w:t xml:space="preserve"> a channel of professional advice within the areas of expertise represented on the group </w:t>
      </w:r>
    </w:p>
    <w:p w14:paraId="5BE4F48D" w14:textId="3B093621" w:rsidR="00AB021F" w:rsidRPr="00894EEE" w:rsidRDefault="00796BCA" w:rsidP="00894EEE">
      <w:pPr>
        <w:pStyle w:val="ListParagraph"/>
        <w:numPr>
          <w:ilvl w:val="0"/>
          <w:numId w:val="12"/>
        </w:numPr>
        <w:spacing w:after="0"/>
        <w:rPr>
          <w:rFonts w:ascii="Arial" w:hAnsi="Arial" w:cs="Arial"/>
        </w:rPr>
      </w:pPr>
      <w:r>
        <w:t xml:space="preserve">To </w:t>
      </w:r>
      <w:r w:rsidR="00AB021F">
        <w:t>identify new opportunities and trends related to the craft sector</w:t>
      </w:r>
      <w:r>
        <w:t xml:space="preserve">, </w:t>
      </w:r>
      <w:r>
        <w:rPr>
          <w:rFonts w:ascii="Arial" w:hAnsi="Arial" w:cs="Arial"/>
        </w:rPr>
        <w:t>including partnerships, sponsorship, research</w:t>
      </w:r>
      <w:r w:rsidR="00A77730">
        <w:rPr>
          <w:rFonts w:ascii="Arial" w:hAnsi="Arial" w:cs="Arial"/>
        </w:rPr>
        <w:t xml:space="preserve"> grants, trusts and foundations;</w:t>
      </w:r>
      <w:r>
        <w:rPr>
          <w:rFonts w:ascii="Arial" w:hAnsi="Arial" w:cs="Arial"/>
        </w:rPr>
        <w:t xml:space="preserve"> </w:t>
      </w:r>
    </w:p>
    <w:p w14:paraId="7986B503" w14:textId="35A131BE" w:rsidR="00E10C5A" w:rsidRDefault="00E10C5A" w:rsidP="00E10C5A">
      <w:pPr>
        <w:pStyle w:val="ListParagraph"/>
        <w:numPr>
          <w:ilvl w:val="0"/>
          <w:numId w:val="12"/>
        </w:numPr>
        <w:spacing w:after="0"/>
        <w:rPr>
          <w:rFonts w:ascii="Arial" w:hAnsi="Arial" w:cs="Arial"/>
        </w:rPr>
      </w:pPr>
      <w:r>
        <w:rPr>
          <w:rFonts w:ascii="Arial" w:hAnsi="Arial" w:cs="Arial"/>
        </w:rPr>
        <w:t xml:space="preserve">To </w:t>
      </w:r>
      <w:r w:rsidR="00D2681D">
        <w:rPr>
          <w:rFonts w:ascii="Arial" w:hAnsi="Arial" w:cs="Arial"/>
        </w:rPr>
        <w:t>provide feedback on British Council’s projects in East Asia</w:t>
      </w:r>
      <w:r w:rsidR="00A77730">
        <w:rPr>
          <w:rFonts w:ascii="Arial" w:hAnsi="Arial" w:cs="Arial"/>
        </w:rPr>
        <w:t>;</w:t>
      </w:r>
      <w:r>
        <w:rPr>
          <w:rFonts w:ascii="Arial" w:hAnsi="Arial" w:cs="Arial"/>
        </w:rPr>
        <w:t xml:space="preserve"> </w:t>
      </w:r>
    </w:p>
    <w:p w14:paraId="577D7279" w14:textId="4610BEDB" w:rsidR="00E10C5A" w:rsidRDefault="00E10C5A" w:rsidP="00E10C5A">
      <w:pPr>
        <w:pStyle w:val="ListParagraph"/>
        <w:numPr>
          <w:ilvl w:val="0"/>
          <w:numId w:val="12"/>
        </w:numPr>
        <w:spacing w:after="0"/>
        <w:rPr>
          <w:rFonts w:ascii="Arial" w:hAnsi="Arial" w:cs="Arial"/>
        </w:rPr>
      </w:pPr>
      <w:r>
        <w:rPr>
          <w:rFonts w:ascii="Arial" w:hAnsi="Arial" w:cs="Arial"/>
        </w:rPr>
        <w:t xml:space="preserve">To develop </w:t>
      </w:r>
      <w:r w:rsidR="00796BCA">
        <w:rPr>
          <w:rFonts w:ascii="Arial" w:hAnsi="Arial" w:cs="Arial"/>
        </w:rPr>
        <w:t>cross</w:t>
      </w:r>
      <w:r>
        <w:rPr>
          <w:rFonts w:ascii="Arial" w:hAnsi="Arial" w:cs="Arial"/>
        </w:rPr>
        <w:t>-regional opportunities</w:t>
      </w:r>
    </w:p>
    <w:p w14:paraId="029D8233" w14:textId="0B76AC75" w:rsidR="00AB021F" w:rsidRDefault="00E10C5A" w:rsidP="00E10C5A">
      <w:pPr>
        <w:pStyle w:val="ListParagraph"/>
        <w:numPr>
          <w:ilvl w:val="0"/>
          <w:numId w:val="12"/>
        </w:numPr>
        <w:spacing w:after="0"/>
        <w:rPr>
          <w:rFonts w:ascii="Arial" w:hAnsi="Arial" w:cs="Arial"/>
        </w:rPr>
      </w:pPr>
      <w:r w:rsidRPr="00274573">
        <w:rPr>
          <w:rFonts w:ascii="Arial" w:hAnsi="Arial" w:cs="Arial"/>
        </w:rPr>
        <w:t xml:space="preserve">To </w:t>
      </w:r>
      <w:r w:rsidR="008604C6">
        <w:rPr>
          <w:rFonts w:ascii="Arial" w:hAnsi="Arial" w:cs="Arial"/>
        </w:rPr>
        <w:t xml:space="preserve">forge </w:t>
      </w:r>
      <w:r w:rsidRPr="00274573">
        <w:rPr>
          <w:rFonts w:ascii="Arial" w:hAnsi="Arial" w:cs="Arial"/>
        </w:rPr>
        <w:t xml:space="preserve">links between our UK partners and </w:t>
      </w:r>
      <w:r w:rsidR="008604C6">
        <w:rPr>
          <w:rFonts w:ascii="Arial" w:hAnsi="Arial" w:cs="Arial"/>
        </w:rPr>
        <w:t>key international players in the craft sector</w:t>
      </w:r>
    </w:p>
    <w:p w14:paraId="7182253F" w14:textId="62C2B043" w:rsidR="008604C6" w:rsidRPr="00894EEE" w:rsidRDefault="008604C6" w:rsidP="00894EEE">
      <w:pPr>
        <w:pStyle w:val="ListParagraph"/>
        <w:numPr>
          <w:ilvl w:val="0"/>
          <w:numId w:val="12"/>
        </w:numPr>
        <w:spacing w:after="0"/>
        <w:rPr>
          <w:rFonts w:ascii="Arial" w:hAnsi="Arial" w:cs="Arial"/>
        </w:rPr>
      </w:pPr>
      <w:r>
        <w:t>To</w:t>
      </w:r>
      <w:r w:rsidR="002C1AFE">
        <w:t xml:space="preserve"> connect</w:t>
      </w:r>
      <w:r w:rsidR="00AB021F">
        <w:t xml:space="preserve"> the British Council </w:t>
      </w:r>
      <w:r w:rsidR="002C1AFE">
        <w:t>with</w:t>
      </w:r>
      <w:r w:rsidR="00AB021F">
        <w:t xml:space="preserve"> the </w:t>
      </w:r>
      <w:r>
        <w:t xml:space="preserve">craft </w:t>
      </w:r>
      <w:r w:rsidR="00AB021F">
        <w:t xml:space="preserve">communities </w:t>
      </w:r>
      <w:r>
        <w:t>in East Asia</w:t>
      </w:r>
      <w:r w:rsidR="00AB021F">
        <w:t xml:space="preserve"> </w:t>
      </w:r>
    </w:p>
    <w:p w14:paraId="4903DA9C" w14:textId="77777777" w:rsidR="00AB021F" w:rsidRPr="008604C6" w:rsidRDefault="00AB021F" w:rsidP="00894EEE">
      <w:pPr>
        <w:pStyle w:val="ListParagraph"/>
        <w:spacing w:after="0"/>
        <w:rPr>
          <w:rFonts w:ascii="Arial" w:hAnsi="Arial" w:cs="Arial"/>
        </w:rPr>
      </w:pPr>
    </w:p>
    <w:p w14:paraId="2CA826B5" w14:textId="61F0D72D" w:rsidR="00BA3DA6" w:rsidRDefault="00AB021F" w:rsidP="00AB021F">
      <w:pPr>
        <w:spacing w:after="0"/>
        <w:rPr>
          <w:rFonts w:ascii="Arial" w:hAnsi="Arial" w:cs="Arial"/>
          <w:bCs/>
          <w:sz w:val="24"/>
        </w:rPr>
      </w:pPr>
      <w:r w:rsidRPr="00B06A7B">
        <w:rPr>
          <w:rFonts w:ascii="Arial" w:hAnsi="Arial" w:cs="Arial"/>
          <w:b/>
          <w:bCs/>
          <w:sz w:val="24"/>
        </w:rPr>
        <w:t>STRUCTURE OF THE ADVISORY GROUP</w:t>
      </w:r>
      <w:r w:rsidR="00073D8C">
        <w:rPr>
          <w:rFonts w:ascii="Arial" w:hAnsi="Arial" w:cs="Arial"/>
          <w:b/>
          <w:bCs/>
          <w:sz w:val="24"/>
        </w:rPr>
        <w:t>S</w:t>
      </w:r>
    </w:p>
    <w:p w14:paraId="17EE45B7" w14:textId="1DCDC31A" w:rsidR="00002016" w:rsidRDefault="00BA3DA6" w:rsidP="00AB021F">
      <w:pPr>
        <w:spacing w:after="0"/>
        <w:rPr>
          <w:rFonts w:ascii="Arial" w:hAnsi="Arial" w:cs="Arial"/>
          <w:bCs/>
        </w:rPr>
      </w:pPr>
      <w:r w:rsidRPr="00BA3DA6">
        <w:rPr>
          <w:rFonts w:ascii="Arial" w:hAnsi="Arial" w:cs="Arial"/>
          <w:bCs/>
        </w:rPr>
        <w:t xml:space="preserve">The advisory groups are composed of: </w:t>
      </w:r>
    </w:p>
    <w:p w14:paraId="74A6C194" w14:textId="77777777" w:rsidR="00BA3DA6" w:rsidRPr="00BA3DA6" w:rsidRDefault="00BA3DA6" w:rsidP="00AB021F">
      <w:pPr>
        <w:spacing w:after="0"/>
        <w:rPr>
          <w:rFonts w:ascii="Arial" w:hAnsi="Arial" w:cs="Arial"/>
          <w:bCs/>
        </w:rPr>
      </w:pPr>
    </w:p>
    <w:p w14:paraId="2AF54A49" w14:textId="0BD10A2E" w:rsidR="00002016" w:rsidRPr="00894EEE" w:rsidRDefault="00002016" w:rsidP="00AB021F">
      <w:pPr>
        <w:spacing w:after="0"/>
        <w:rPr>
          <w:rFonts w:ascii="Arial" w:hAnsi="Arial" w:cs="Arial"/>
          <w:bCs/>
          <w:sz w:val="24"/>
        </w:rPr>
      </w:pPr>
      <w:r>
        <w:rPr>
          <w:rFonts w:ascii="Arial" w:hAnsi="Arial" w:cs="Arial"/>
          <w:bCs/>
          <w:sz w:val="24"/>
        </w:rPr>
        <w:t xml:space="preserve">1 </w:t>
      </w:r>
      <w:r w:rsidRPr="00894EEE">
        <w:rPr>
          <w:rFonts w:ascii="Arial" w:hAnsi="Arial" w:cs="Arial"/>
          <w:bCs/>
          <w:sz w:val="24"/>
        </w:rPr>
        <w:t>Chair</w:t>
      </w:r>
    </w:p>
    <w:p w14:paraId="1F2F8CF7" w14:textId="0297B4B5" w:rsidR="00002016" w:rsidRPr="00894EEE" w:rsidRDefault="00002016" w:rsidP="00AB021F">
      <w:pPr>
        <w:spacing w:after="0"/>
        <w:rPr>
          <w:rFonts w:ascii="Arial" w:hAnsi="Arial" w:cs="Arial"/>
          <w:bCs/>
          <w:sz w:val="24"/>
        </w:rPr>
      </w:pPr>
      <w:r>
        <w:rPr>
          <w:rFonts w:ascii="Arial" w:hAnsi="Arial" w:cs="Arial"/>
          <w:bCs/>
          <w:sz w:val="24"/>
        </w:rPr>
        <w:t xml:space="preserve">1 </w:t>
      </w:r>
      <w:r w:rsidRPr="00894EEE">
        <w:rPr>
          <w:rFonts w:ascii="Arial" w:hAnsi="Arial" w:cs="Arial"/>
          <w:bCs/>
          <w:sz w:val="24"/>
        </w:rPr>
        <w:t>Secretary</w:t>
      </w:r>
      <w:r w:rsidR="003604E2">
        <w:rPr>
          <w:rFonts w:ascii="Arial" w:hAnsi="Arial" w:cs="Arial"/>
          <w:bCs/>
          <w:sz w:val="24"/>
        </w:rPr>
        <w:t xml:space="preserve"> (</w:t>
      </w:r>
      <w:r w:rsidR="001E49E6">
        <w:rPr>
          <w:rFonts w:ascii="Arial" w:hAnsi="Arial" w:cs="Arial"/>
          <w:bCs/>
          <w:sz w:val="24"/>
        </w:rPr>
        <w:t xml:space="preserve">British Council </w:t>
      </w:r>
      <w:r w:rsidR="003604E2">
        <w:rPr>
          <w:rFonts w:ascii="Arial" w:hAnsi="Arial" w:cs="Arial"/>
          <w:bCs/>
          <w:sz w:val="24"/>
        </w:rPr>
        <w:t>East Asia Programme Director)</w:t>
      </w:r>
    </w:p>
    <w:p w14:paraId="6BE77CEB" w14:textId="3EEFAD1D" w:rsidR="00002016" w:rsidRDefault="00002016" w:rsidP="00AB021F">
      <w:pPr>
        <w:spacing w:after="0"/>
        <w:rPr>
          <w:rFonts w:ascii="Arial" w:hAnsi="Arial" w:cs="Arial"/>
          <w:bCs/>
          <w:sz w:val="24"/>
        </w:rPr>
      </w:pPr>
      <w:r w:rsidRPr="00894EEE">
        <w:rPr>
          <w:rFonts w:ascii="Arial" w:hAnsi="Arial" w:cs="Arial"/>
          <w:bCs/>
          <w:sz w:val="24"/>
        </w:rPr>
        <w:t>6 Members</w:t>
      </w:r>
    </w:p>
    <w:p w14:paraId="44DE4A04" w14:textId="77777777" w:rsidR="00002016" w:rsidRPr="00B06A7B" w:rsidRDefault="00002016" w:rsidP="00AB021F">
      <w:pPr>
        <w:spacing w:after="0"/>
        <w:rPr>
          <w:rFonts w:ascii="Arial" w:hAnsi="Arial" w:cs="Arial"/>
          <w:b/>
          <w:bCs/>
          <w:sz w:val="24"/>
        </w:rPr>
      </w:pPr>
    </w:p>
    <w:p w14:paraId="389976BB" w14:textId="77777777" w:rsidR="00AB021F" w:rsidRPr="00AB021F" w:rsidRDefault="00AB021F" w:rsidP="00AB021F">
      <w:pPr>
        <w:pStyle w:val="ListParagraph"/>
        <w:numPr>
          <w:ilvl w:val="0"/>
          <w:numId w:val="20"/>
        </w:numPr>
        <w:spacing w:after="0"/>
        <w:rPr>
          <w:rFonts w:ascii="Arial" w:hAnsi="Arial" w:cs="Arial"/>
          <w:sz w:val="24"/>
        </w:rPr>
      </w:pPr>
      <w:r>
        <w:t>The Chair and the members will serve a term of two years, which may be renewed in exceptional cases</w:t>
      </w:r>
    </w:p>
    <w:p w14:paraId="726CB228" w14:textId="57A0AD83" w:rsidR="00E10C5A" w:rsidRDefault="00AB021F" w:rsidP="00AB021F">
      <w:pPr>
        <w:pStyle w:val="ListParagraph"/>
        <w:numPr>
          <w:ilvl w:val="0"/>
          <w:numId w:val="20"/>
        </w:numPr>
        <w:spacing w:after="0"/>
      </w:pPr>
      <w:r>
        <w:t>The Secretary is the British Council’s Crafting Futures: East Asia Programme Director but is not a member of the group</w:t>
      </w:r>
    </w:p>
    <w:p w14:paraId="4EFB9AA5" w14:textId="6F7BB535" w:rsidR="00AB021F" w:rsidRDefault="00AB021F" w:rsidP="00AB021F">
      <w:pPr>
        <w:pStyle w:val="ListParagraph"/>
        <w:numPr>
          <w:ilvl w:val="0"/>
          <w:numId w:val="20"/>
        </w:numPr>
        <w:spacing w:after="0"/>
      </w:pPr>
      <w:r>
        <w:t>The Secretary may nominate another member of staff to assist him/her in carrying out his/her functions, with the exception of signing letters of appointment</w:t>
      </w:r>
    </w:p>
    <w:p w14:paraId="25689E5C" w14:textId="717565DB" w:rsidR="00AB021F" w:rsidRDefault="00AB021F" w:rsidP="00AB021F">
      <w:pPr>
        <w:pStyle w:val="ListParagraph"/>
        <w:numPr>
          <w:ilvl w:val="0"/>
          <w:numId w:val="20"/>
        </w:numPr>
        <w:spacing w:after="0"/>
      </w:pPr>
      <w:r>
        <w:t>The British Council seeks to secure a complementary range of experience and knowledge across each craft advisory group</w:t>
      </w:r>
      <w:r w:rsidR="00894EEE">
        <w:t>.</w:t>
      </w:r>
    </w:p>
    <w:p w14:paraId="398FF0E9" w14:textId="72DD666A" w:rsidR="00AB021F" w:rsidRDefault="00AB021F" w:rsidP="00AB021F">
      <w:pPr>
        <w:pStyle w:val="ListParagraph"/>
        <w:numPr>
          <w:ilvl w:val="0"/>
          <w:numId w:val="20"/>
        </w:numPr>
        <w:spacing w:after="0"/>
      </w:pPr>
      <w:r>
        <w:t>The members are invited to join in a personal capacity rather than as a representative of their employer</w:t>
      </w:r>
    </w:p>
    <w:p w14:paraId="7B7500E8" w14:textId="77E3A69D" w:rsidR="005540E9" w:rsidRPr="00894EEE" w:rsidRDefault="00AB021F" w:rsidP="00AB021F">
      <w:pPr>
        <w:pStyle w:val="ListParagraph"/>
        <w:numPr>
          <w:ilvl w:val="0"/>
          <w:numId w:val="20"/>
        </w:numPr>
        <w:spacing w:after="0"/>
        <w:rPr>
          <w:rFonts w:ascii="Arial" w:hAnsi="Arial" w:cs="Arial"/>
        </w:rPr>
      </w:pPr>
      <w:r>
        <w:t>The members and Chair are recruited through an open and transparent process</w:t>
      </w:r>
      <w:r w:rsidR="00002016">
        <w:t xml:space="preserve"> </w:t>
      </w:r>
    </w:p>
    <w:p w14:paraId="6219EB0A" w14:textId="737BD8AE" w:rsidR="00AB021F" w:rsidRPr="00AB021F" w:rsidRDefault="00323DF6" w:rsidP="00AB021F">
      <w:pPr>
        <w:pStyle w:val="ListParagraph"/>
        <w:numPr>
          <w:ilvl w:val="0"/>
          <w:numId w:val="20"/>
        </w:numPr>
        <w:spacing w:after="0"/>
        <w:rPr>
          <w:rFonts w:ascii="Arial" w:hAnsi="Arial" w:cs="Arial"/>
        </w:rPr>
      </w:pPr>
      <w:r>
        <w:t>The positions</w:t>
      </w:r>
      <w:r w:rsidR="00AB021F">
        <w:t xml:space="preserve"> are not remunerated</w:t>
      </w:r>
    </w:p>
    <w:p w14:paraId="175ADB04" w14:textId="77777777" w:rsidR="00AB021F" w:rsidRDefault="00AB021F" w:rsidP="00E10C5A">
      <w:pPr>
        <w:pStyle w:val="Heading1"/>
      </w:pPr>
    </w:p>
    <w:p w14:paraId="2E132633" w14:textId="7F1D092B" w:rsidR="00BA3DA6" w:rsidRPr="00BA3DA6" w:rsidRDefault="006E2850" w:rsidP="00BA3DA6">
      <w:pPr>
        <w:pStyle w:val="Heading1"/>
      </w:pPr>
      <w:r w:rsidRPr="00B06A7B">
        <w:t>Profile of the Advisory Members</w:t>
      </w:r>
    </w:p>
    <w:p w14:paraId="6F026D70" w14:textId="713490F5" w:rsidR="006E2850" w:rsidRDefault="006E2850" w:rsidP="006E2850">
      <w:r>
        <w:t xml:space="preserve">British Council </w:t>
      </w:r>
      <w:proofErr w:type="gramStart"/>
      <w:r>
        <w:t>are</w:t>
      </w:r>
      <w:proofErr w:type="gramEnd"/>
      <w:r>
        <w:t xml:space="preserve"> seeking Advisory Group members who represent the diverse range of the Crafting Futures programme. Candidates should have an interest in supporting the development of the crafts sector in </w:t>
      </w:r>
      <w:r w:rsidR="00D2681D">
        <w:t>E</w:t>
      </w:r>
      <w:r>
        <w:t xml:space="preserve">ast Asia and globally or view the growth of the sector as an opportunity to generate women’s economic empowerment and agency. </w:t>
      </w:r>
    </w:p>
    <w:p w14:paraId="4B2D4245" w14:textId="77777777" w:rsidR="006E2850" w:rsidRDefault="006E2850" w:rsidP="006E2850">
      <w:r>
        <w:lastRenderedPageBreak/>
        <w:t xml:space="preserve">We endeavour to appoint members who have a significant career profile in the region and can demonstrate an acknowledged achievement. We are interested in both individual practitioners as well as those working within senior positions of organisations, although members will be invited to join in a personal capacity rather than as a representative of their organisation. </w:t>
      </w:r>
    </w:p>
    <w:p w14:paraId="479A4638" w14:textId="353C562E" w:rsidR="006E2850" w:rsidRDefault="006E2850" w:rsidP="001E49E6">
      <w:r>
        <w:t xml:space="preserve">We are seeking expertise from the areas of women’s empowerment, social enterprise, design, digital and technology, craft, textiles and cultural institutions. Members will be asked to give professional advice on the Crafting Futures programme based on their area of expertise and act as an advocate for the programme within their sector. In addition to representing a wide range of the sector, we will also look for members which represent the diversity of countries in the ASEAN region. </w:t>
      </w:r>
    </w:p>
    <w:p w14:paraId="25825249" w14:textId="6EF41422" w:rsidR="0014184A" w:rsidRPr="00425D8F" w:rsidRDefault="0014184A" w:rsidP="001E49E6">
      <w:pPr>
        <w:rPr>
          <w:b/>
        </w:rPr>
      </w:pPr>
      <w:r w:rsidRPr="00425D8F">
        <w:rPr>
          <w:b/>
        </w:rPr>
        <w:t xml:space="preserve">Advisory members must be residents of ASEAN countries. </w:t>
      </w:r>
    </w:p>
    <w:p w14:paraId="75D261FC" w14:textId="7C2A605C" w:rsidR="00BA3DA6" w:rsidRPr="00B06A7B" w:rsidRDefault="00AB021F" w:rsidP="00E94FD3">
      <w:pPr>
        <w:spacing w:after="0"/>
        <w:rPr>
          <w:b/>
          <w:bCs/>
          <w:sz w:val="24"/>
        </w:rPr>
      </w:pPr>
      <w:r w:rsidRPr="00B06A7B">
        <w:rPr>
          <w:b/>
          <w:bCs/>
          <w:sz w:val="24"/>
        </w:rPr>
        <w:t>MEETING</w:t>
      </w:r>
      <w:r w:rsidR="00F8641C">
        <w:rPr>
          <w:b/>
          <w:bCs/>
          <w:sz w:val="24"/>
        </w:rPr>
        <w:t xml:space="preserve"> SCHEDULE</w:t>
      </w:r>
    </w:p>
    <w:p w14:paraId="3A546879" w14:textId="6EBF8AB2" w:rsidR="00AB021F" w:rsidRDefault="00AB021F" w:rsidP="00E94FD3">
      <w:pPr>
        <w:pStyle w:val="ListParagraph"/>
        <w:numPr>
          <w:ilvl w:val="0"/>
          <w:numId w:val="21"/>
        </w:numPr>
        <w:spacing w:after="0"/>
      </w:pPr>
      <w:r>
        <w:t xml:space="preserve">The </w:t>
      </w:r>
      <w:r w:rsidR="00E94FD3">
        <w:t xml:space="preserve">Crafting Futures East Asia </w:t>
      </w:r>
      <w:r>
        <w:t>Advisory Group will normally meet two times per year</w:t>
      </w:r>
      <w:r w:rsidR="001E49E6">
        <w:t>, once physically and once digitally</w:t>
      </w:r>
      <w:r>
        <w:t xml:space="preserve">. The number of meetings called is at the Secretary’s discretion in consultation with the Chair </w:t>
      </w:r>
    </w:p>
    <w:p w14:paraId="5338CB70" w14:textId="2547D0AD" w:rsidR="00AB021F" w:rsidRDefault="00AB021F" w:rsidP="00AB021F">
      <w:pPr>
        <w:pStyle w:val="ListParagraph"/>
        <w:numPr>
          <w:ilvl w:val="0"/>
          <w:numId w:val="21"/>
        </w:numPr>
      </w:pPr>
      <w:r>
        <w:t>The group will be provided with a meeting schedule and a forward plan of agenda items</w:t>
      </w:r>
    </w:p>
    <w:p w14:paraId="44E16D97" w14:textId="77777777" w:rsidR="00AB021F" w:rsidRDefault="00AB021F" w:rsidP="00AB021F">
      <w:pPr>
        <w:pStyle w:val="ListParagraph"/>
        <w:numPr>
          <w:ilvl w:val="0"/>
          <w:numId w:val="21"/>
        </w:numPr>
      </w:pPr>
      <w:r>
        <w:t xml:space="preserve">The Secretary should ensure that the group is consulted during the strategic planning process </w:t>
      </w:r>
    </w:p>
    <w:p w14:paraId="173614E5" w14:textId="3EABC8D3" w:rsidR="00AB021F" w:rsidRDefault="00AB021F" w:rsidP="00AB021F">
      <w:pPr>
        <w:pStyle w:val="ListParagraph"/>
        <w:numPr>
          <w:ilvl w:val="0"/>
          <w:numId w:val="21"/>
        </w:numPr>
      </w:pPr>
      <w:r>
        <w:t>The papers</w:t>
      </w:r>
      <w:r w:rsidR="001E49E6">
        <w:t>, including the agenda, past minutes and any other necessary material,</w:t>
      </w:r>
      <w:r>
        <w:t xml:space="preserve"> should be circulated at least one week before each meeting </w:t>
      </w:r>
    </w:p>
    <w:p w14:paraId="10CC6345" w14:textId="77777777" w:rsidR="00AB021F" w:rsidRDefault="00AB021F" w:rsidP="00AB021F">
      <w:pPr>
        <w:pStyle w:val="ListParagraph"/>
        <w:numPr>
          <w:ilvl w:val="0"/>
          <w:numId w:val="21"/>
        </w:numPr>
      </w:pPr>
      <w:r>
        <w:t>After each meeting, minutes will be prepared by the Secretary and reviewed by the Chair before they are circulated to the members, no later than one month after the meeting</w:t>
      </w:r>
    </w:p>
    <w:p w14:paraId="0C090BE3" w14:textId="77777777" w:rsidR="00AB021F" w:rsidRDefault="00AB021F" w:rsidP="00AB021F">
      <w:pPr>
        <w:pStyle w:val="ListParagraph"/>
        <w:numPr>
          <w:ilvl w:val="0"/>
          <w:numId w:val="21"/>
        </w:numPr>
      </w:pPr>
      <w:r>
        <w:t xml:space="preserve">Once approved by the members at the next meeting, the minutes will be reviewed by the Secretary for any material that could be considered exempt under the Freedom of Information Act and then published, with any redactions, on the British Council’s Crafting Futures webpages </w:t>
      </w:r>
    </w:p>
    <w:p w14:paraId="5219B152" w14:textId="5AAC49EE" w:rsidR="003F2456" w:rsidRDefault="00AB021F" w:rsidP="00B06A7B">
      <w:pPr>
        <w:pStyle w:val="ListParagraph"/>
        <w:numPr>
          <w:ilvl w:val="0"/>
          <w:numId w:val="21"/>
        </w:numPr>
      </w:pPr>
      <w:r>
        <w:t xml:space="preserve">The Secretary is the principal recipient of the group’s advice and is responsible for providing feedback to the group on how its input has influenced thinking on the strategy of the Crafting Futures: East Asia programme. The feedback will be captured in the minutes </w:t>
      </w:r>
    </w:p>
    <w:p w14:paraId="3EB476EC" w14:textId="77777777" w:rsidR="00E10C5A" w:rsidRDefault="00E10C5A" w:rsidP="00E10C5A">
      <w:pPr>
        <w:pStyle w:val="Heading1"/>
      </w:pPr>
      <w:r>
        <w:t xml:space="preserve">Responsibilities of the Advisory Groups </w:t>
      </w:r>
    </w:p>
    <w:p w14:paraId="49472D8A" w14:textId="08A9E9B0" w:rsidR="00BA3DA6" w:rsidRPr="00425D8F" w:rsidRDefault="00BA3DA6" w:rsidP="00E10C5A">
      <w:pPr>
        <w:spacing w:after="0"/>
        <w:rPr>
          <w:rFonts w:ascii="Arial" w:hAnsi="Arial" w:cs="Arial"/>
          <w:sz w:val="20"/>
        </w:rPr>
      </w:pPr>
      <w:r w:rsidRPr="00BA3DA6">
        <w:rPr>
          <w:rFonts w:ascii="Arial" w:hAnsi="Arial" w:cs="Arial"/>
        </w:rPr>
        <w:t xml:space="preserve">The members of the advisory groups will be asked to: </w:t>
      </w:r>
    </w:p>
    <w:p w14:paraId="24E1971A" w14:textId="77777777" w:rsidR="00E10C5A" w:rsidRDefault="00E10C5A" w:rsidP="00E10C5A">
      <w:pPr>
        <w:spacing w:after="0"/>
        <w:rPr>
          <w:rFonts w:ascii="Arial" w:hAnsi="Arial" w:cs="Arial"/>
        </w:rPr>
      </w:pPr>
    </w:p>
    <w:p w14:paraId="5D95F1CF" w14:textId="77777777" w:rsidR="002A2800" w:rsidRPr="001E49E6" w:rsidRDefault="002A2800" w:rsidP="002A2800">
      <w:pPr>
        <w:pStyle w:val="ListParagraph"/>
        <w:numPr>
          <w:ilvl w:val="0"/>
          <w:numId w:val="13"/>
        </w:numPr>
        <w:spacing w:after="0"/>
        <w:rPr>
          <w:rFonts w:ascii="Arial" w:hAnsi="Arial" w:cs="Arial"/>
          <w:color w:val="FF0000"/>
        </w:rPr>
      </w:pPr>
      <w:r w:rsidRPr="00F37A5E">
        <w:rPr>
          <w:rFonts w:ascii="Arial" w:hAnsi="Arial" w:cs="Arial"/>
        </w:rPr>
        <w:t>Attend</w:t>
      </w:r>
      <w:r>
        <w:rPr>
          <w:rFonts w:ascii="Arial" w:hAnsi="Arial" w:cs="Arial"/>
        </w:rPr>
        <w:t xml:space="preserve"> a face to face meeting in at the end of the year (approximately between November - January months)</w:t>
      </w:r>
      <w:r w:rsidRPr="00F37A5E">
        <w:rPr>
          <w:rFonts w:ascii="Arial" w:hAnsi="Arial" w:cs="Arial"/>
        </w:rPr>
        <w:t>. British Council will provide flights, accommodation and visa facilitation for those members traveling from other countries</w:t>
      </w:r>
      <w:r>
        <w:rPr>
          <w:rFonts w:ascii="Arial" w:hAnsi="Arial" w:cs="Arial"/>
        </w:rPr>
        <w:t xml:space="preserve"> within the ASEAN region</w:t>
      </w:r>
      <w:r w:rsidRPr="00F37A5E">
        <w:rPr>
          <w:rFonts w:ascii="Arial" w:hAnsi="Arial" w:cs="Arial"/>
        </w:rPr>
        <w:t xml:space="preserve"> </w:t>
      </w:r>
      <w:r>
        <w:rPr>
          <w:rFonts w:ascii="Arial" w:hAnsi="Arial" w:cs="Arial"/>
        </w:rPr>
        <w:t xml:space="preserve"> </w:t>
      </w:r>
    </w:p>
    <w:p w14:paraId="5C6A7793" w14:textId="77777777" w:rsidR="002A2800" w:rsidRPr="001E49E6" w:rsidRDefault="002A2800" w:rsidP="002A2800">
      <w:pPr>
        <w:pStyle w:val="ListParagraph"/>
        <w:numPr>
          <w:ilvl w:val="0"/>
          <w:numId w:val="13"/>
        </w:numPr>
        <w:spacing w:after="0"/>
        <w:rPr>
          <w:rFonts w:ascii="Arial" w:hAnsi="Arial" w:cs="Arial"/>
          <w:color w:val="FF0000"/>
        </w:rPr>
      </w:pPr>
      <w:r w:rsidRPr="00257AB2">
        <w:rPr>
          <w:rFonts w:ascii="Arial" w:hAnsi="Arial" w:cs="Arial"/>
        </w:rPr>
        <w:t xml:space="preserve">Attend an online meeting </w:t>
      </w:r>
      <w:r>
        <w:rPr>
          <w:rFonts w:ascii="Arial" w:hAnsi="Arial" w:cs="Arial"/>
        </w:rPr>
        <w:t>mid-year (approximately between June – August months)</w:t>
      </w:r>
    </w:p>
    <w:p w14:paraId="1D1A6A46" w14:textId="34536B4E" w:rsidR="00E10C5A" w:rsidRDefault="00E10C5A" w:rsidP="00E10C5A">
      <w:pPr>
        <w:pStyle w:val="ListParagraph"/>
        <w:numPr>
          <w:ilvl w:val="0"/>
          <w:numId w:val="13"/>
        </w:numPr>
        <w:spacing w:after="0"/>
        <w:rPr>
          <w:rFonts w:ascii="Arial" w:hAnsi="Arial" w:cs="Arial"/>
        </w:rPr>
      </w:pPr>
      <w:r>
        <w:rPr>
          <w:rFonts w:ascii="Arial" w:hAnsi="Arial" w:cs="Arial"/>
        </w:rPr>
        <w:t xml:space="preserve">Provide expert advice and support following presentations of British Council projects, alerting the teams to relevant opportunities relating to the projects where possible, providing feedback based on an understanding of the needs in the region for the craft sector and sense-checking the proposed activity </w:t>
      </w:r>
    </w:p>
    <w:p w14:paraId="566A410B" w14:textId="77777777" w:rsidR="00E10C5A" w:rsidRDefault="00E10C5A" w:rsidP="00EB7BE3">
      <w:pPr>
        <w:spacing w:after="0"/>
        <w:rPr>
          <w:rFonts w:ascii="Arial" w:hAnsi="Arial" w:cs="Arial"/>
        </w:rPr>
      </w:pPr>
    </w:p>
    <w:p w14:paraId="454E28E6" w14:textId="5C24B436" w:rsidR="00EB7BE3" w:rsidRPr="00B06A7B" w:rsidRDefault="00EB7BE3" w:rsidP="00425D8F">
      <w:pPr>
        <w:spacing w:after="0"/>
        <w:rPr>
          <w:rFonts w:ascii="Arial" w:hAnsi="Arial" w:cs="Arial"/>
          <w:b/>
          <w:bCs/>
          <w:sz w:val="24"/>
        </w:rPr>
      </w:pPr>
      <w:r w:rsidRPr="00B06A7B">
        <w:rPr>
          <w:rFonts w:ascii="Arial" w:hAnsi="Arial" w:cs="Arial"/>
          <w:b/>
          <w:bCs/>
          <w:sz w:val="24"/>
        </w:rPr>
        <w:t xml:space="preserve">BENEFITS OF JOINING THE ADVISORY GROUP </w:t>
      </w:r>
    </w:p>
    <w:p w14:paraId="6283DA97" w14:textId="77777777" w:rsidR="00EB7BE3" w:rsidRPr="00EB7BE3" w:rsidRDefault="00EB7BE3" w:rsidP="00425D8F">
      <w:pPr>
        <w:pStyle w:val="ListParagraph"/>
        <w:numPr>
          <w:ilvl w:val="0"/>
          <w:numId w:val="19"/>
        </w:numPr>
        <w:spacing w:after="0"/>
        <w:rPr>
          <w:rFonts w:ascii="Arial" w:hAnsi="Arial" w:cs="Arial"/>
          <w:sz w:val="24"/>
        </w:rPr>
      </w:pPr>
      <w:r>
        <w:rPr>
          <w:rFonts w:ascii="Arial" w:hAnsi="Arial" w:cs="Arial"/>
        </w:rPr>
        <w:t xml:space="preserve">Having a say in how the British Council’s regional crafts programme is shaped </w:t>
      </w:r>
    </w:p>
    <w:p w14:paraId="7765C74A" w14:textId="18841086" w:rsidR="00EB7BE3" w:rsidRPr="00EB7BE3" w:rsidRDefault="008A6D70" w:rsidP="00425D8F">
      <w:pPr>
        <w:pStyle w:val="ListParagraph"/>
        <w:numPr>
          <w:ilvl w:val="0"/>
          <w:numId w:val="19"/>
        </w:numPr>
        <w:spacing w:after="0"/>
        <w:rPr>
          <w:rFonts w:ascii="Arial" w:hAnsi="Arial" w:cs="Arial"/>
          <w:sz w:val="24"/>
        </w:rPr>
      </w:pPr>
      <w:r>
        <w:rPr>
          <w:rFonts w:ascii="Arial" w:hAnsi="Arial" w:cs="Arial"/>
        </w:rPr>
        <w:t>Access and</w:t>
      </w:r>
      <w:r w:rsidR="00EB7BE3">
        <w:rPr>
          <w:rFonts w:ascii="Arial" w:hAnsi="Arial" w:cs="Arial"/>
        </w:rPr>
        <w:t xml:space="preserve"> connection to key UK organisations working in </w:t>
      </w:r>
      <w:r w:rsidR="00547AF8">
        <w:rPr>
          <w:rFonts w:ascii="Arial" w:hAnsi="Arial" w:cs="Arial"/>
        </w:rPr>
        <w:t xml:space="preserve">the </w:t>
      </w:r>
      <w:r w:rsidR="00EB7BE3">
        <w:rPr>
          <w:rFonts w:ascii="Arial" w:hAnsi="Arial" w:cs="Arial"/>
        </w:rPr>
        <w:t>craft</w:t>
      </w:r>
      <w:r w:rsidR="00547AF8">
        <w:rPr>
          <w:rFonts w:ascii="Arial" w:hAnsi="Arial" w:cs="Arial"/>
        </w:rPr>
        <w:t xml:space="preserve"> sector</w:t>
      </w:r>
    </w:p>
    <w:p w14:paraId="169B6C6E" w14:textId="1D7AB23C" w:rsidR="00EB7BE3" w:rsidRPr="00EB7BE3" w:rsidRDefault="00EB7BE3" w:rsidP="00425D8F">
      <w:pPr>
        <w:pStyle w:val="ListParagraph"/>
        <w:numPr>
          <w:ilvl w:val="0"/>
          <w:numId w:val="19"/>
        </w:numPr>
        <w:spacing w:after="0"/>
        <w:rPr>
          <w:rFonts w:ascii="Arial" w:hAnsi="Arial" w:cs="Arial"/>
          <w:sz w:val="24"/>
        </w:rPr>
      </w:pPr>
      <w:r>
        <w:rPr>
          <w:rFonts w:ascii="Arial" w:hAnsi="Arial" w:cs="Arial"/>
        </w:rPr>
        <w:t xml:space="preserve">Opportunities to network with other regional organisations and individuals </w:t>
      </w:r>
    </w:p>
    <w:p w14:paraId="639B65E4" w14:textId="07145B34" w:rsidR="00EB7BE3" w:rsidRPr="00BA3DA6" w:rsidRDefault="00EB7BE3" w:rsidP="00425D8F">
      <w:pPr>
        <w:pStyle w:val="ListParagraph"/>
        <w:numPr>
          <w:ilvl w:val="0"/>
          <w:numId w:val="19"/>
        </w:numPr>
        <w:spacing w:after="0"/>
        <w:rPr>
          <w:rFonts w:ascii="Arial" w:hAnsi="Arial" w:cs="Arial"/>
          <w:sz w:val="24"/>
        </w:rPr>
      </w:pPr>
      <w:r>
        <w:rPr>
          <w:rFonts w:ascii="Arial" w:hAnsi="Arial" w:cs="Arial"/>
        </w:rPr>
        <w:t xml:space="preserve">Appearing on the British Council’s websites and promotional materials as a Regional Adviser for the global Crafting Futures programme </w:t>
      </w:r>
    </w:p>
    <w:p w14:paraId="3C348E0D" w14:textId="77777777" w:rsidR="00BA3DA6" w:rsidRPr="00EB7BE3" w:rsidRDefault="00BA3DA6" w:rsidP="00BA3DA6">
      <w:pPr>
        <w:pStyle w:val="ListParagraph"/>
        <w:spacing w:after="0"/>
        <w:ind w:left="360"/>
        <w:rPr>
          <w:rFonts w:ascii="Arial" w:hAnsi="Arial" w:cs="Arial"/>
          <w:sz w:val="24"/>
        </w:rPr>
      </w:pPr>
    </w:p>
    <w:p w14:paraId="5BA0C2EE" w14:textId="77777777" w:rsidR="00E10C5A" w:rsidRPr="00B06A7B" w:rsidRDefault="00E10C5A" w:rsidP="00BA3DA6">
      <w:pPr>
        <w:spacing w:after="0"/>
        <w:rPr>
          <w:rFonts w:ascii="Arial" w:hAnsi="Arial" w:cs="Arial"/>
          <w:b/>
          <w:bCs/>
          <w:sz w:val="24"/>
        </w:rPr>
      </w:pPr>
      <w:r w:rsidRPr="00B06A7B">
        <w:rPr>
          <w:rFonts w:ascii="Arial" w:hAnsi="Arial" w:cs="Arial"/>
          <w:b/>
          <w:bCs/>
          <w:sz w:val="24"/>
        </w:rPr>
        <w:t xml:space="preserve">BRITISH COUNCIL WILL: </w:t>
      </w:r>
    </w:p>
    <w:p w14:paraId="4162FBE7" w14:textId="7216C52F" w:rsidR="00E10C5A" w:rsidRPr="00762340" w:rsidRDefault="00E10C5A" w:rsidP="00BA3DA6">
      <w:pPr>
        <w:pStyle w:val="ListParagraph"/>
        <w:numPr>
          <w:ilvl w:val="0"/>
          <w:numId w:val="15"/>
        </w:numPr>
        <w:spacing w:after="0"/>
        <w:ind w:left="360"/>
        <w:rPr>
          <w:rFonts w:ascii="Arial" w:hAnsi="Arial" w:cs="Arial"/>
        </w:rPr>
      </w:pPr>
      <w:r w:rsidRPr="00762340">
        <w:rPr>
          <w:rFonts w:ascii="Arial" w:hAnsi="Arial" w:cs="Arial"/>
        </w:rPr>
        <w:t>Arrange and host biannual Advisory Group meetings</w:t>
      </w:r>
      <w:r w:rsidR="008E55C3">
        <w:rPr>
          <w:rFonts w:ascii="Arial" w:hAnsi="Arial" w:cs="Arial"/>
        </w:rPr>
        <w:t>;</w:t>
      </w:r>
      <w:r w:rsidRPr="00762340">
        <w:rPr>
          <w:rFonts w:ascii="Arial" w:hAnsi="Arial" w:cs="Arial"/>
        </w:rPr>
        <w:t xml:space="preserve"> </w:t>
      </w:r>
    </w:p>
    <w:p w14:paraId="0D66A5C9" w14:textId="5FAE484D" w:rsidR="00E10C5A" w:rsidRDefault="00E10C5A" w:rsidP="00BA3DA6">
      <w:pPr>
        <w:pStyle w:val="ListParagraph"/>
        <w:numPr>
          <w:ilvl w:val="0"/>
          <w:numId w:val="14"/>
        </w:numPr>
        <w:spacing w:after="0"/>
        <w:ind w:left="360"/>
        <w:rPr>
          <w:rFonts w:ascii="Arial" w:hAnsi="Arial" w:cs="Arial"/>
        </w:rPr>
      </w:pPr>
      <w:r>
        <w:rPr>
          <w:rFonts w:ascii="Arial" w:hAnsi="Arial" w:cs="Arial"/>
        </w:rPr>
        <w:t>Provide flights</w:t>
      </w:r>
      <w:r w:rsidR="00425D8F">
        <w:rPr>
          <w:rFonts w:ascii="Arial" w:hAnsi="Arial" w:cs="Arial"/>
        </w:rPr>
        <w:t xml:space="preserve"> from within the ASEAN countries</w:t>
      </w:r>
      <w:r>
        <w:rPr>
          <w:rFonts w:ascii="Arial" w:hAnsi="Arial" w:cs="Arial"/>
        </w:rPr>
        <w:t>, accommodation and visa facilitation for those members traveling from other countries to attend Advisory Group meetings</w:t>
      </w:r>
      <w:r w:rsidR="008E55C3">
        <w:rPr>
          <w:rFonts w:ascii="Arial" w:hAnsi="Arial" w:cs="Arial"/>
        </w:rPr>
        <w:t>;</w:t>
      </w:r>
      <w:r>
        <w:rPr>
          <w:rFonts w:ascii="Arial" w:hAnsi="Arial" w:cs="Arial"/>
        </w:rPr>
        <w:t xml:space="preserve"> </w:t>
      </w:r>
    </w:p>
    <w:p w14:paraId="35F2D3D5" w14:textId="48928A21" w:rsidR="00E10C5A" w:rsidRDefault="00E10C5A" w:rsidP="00BA3DA6">
      <w:pPr>
        <w:pStyle w:val="ListParagraph"/>
        <w:numPr>
          <w:ilvl w:val="0"/>
          <w:numId w:val="14"/>
        </w:numPr>
        <w:spacing w:after="0"/>
        <w:ind w:left="360"/>
        <w:rPr>
          <w:rFonts w:ascii="Arial" w:hAnsi="Arial" w:cs="Arial"/>
        </w:rPr>
      </w:pPr>
      <w:r>
        <w:rPr>
          <w:rFonts w:ascii="Arial" w:hAnsi="Arial" w:cs="Arial"/>
        </w:rPr>
        <w:t>Present the current Crafting Futures projects at the Advisory Group meetings for feedback and insight</w:t>
      </w:r>
      <w:r w:rsidR="008E55C3">
        <w:rPr>
          <w:rFonts w:ascii="Arial" w:hAnsi="Arial" w:cs="Arial"/>
        </w:rPr>
        <w:t>;</w:t>
      </w:r>
      <w:r>
        <w:rPr>
          <w:rFonts w:ascii="Arial" w:hAnsi="Arial" w:cs="Arial"/>
        </w:rPr>
        <w:t xml:space="preserve"> </w:t>
      </w:r>
    </w:p>
    <w:p w14:paraId="3FB5549E" w14:textId="38C9F505" w:rsidR="00E10C5A" w:rsidRDefault="00E10C5A" w:rsidP="00BA3DA6">
      <w:pPr>
        <w:pStyle w:val="ListParagraph"/>
        <w:numPr>
          <w:ilvl w:val="0"/>
          <w:numId w:val="14"/>
        </w:numPr>
        <w:spacing w:after="0"/>
        <w:ind w:left="360"/>
        <w:rPr>
          <w:rFonts w:ascii="Arial" w:hAnsi="Arial" w:cs="Arial"/>
        </w:rPr>
      </w:pPr>
      <w:r>
        <w:rPr>
          <w:rFonts w:ascii="Arial" w:hAnsi="Arial" w:cs="Arial"/>
        </w:rPr>
        <w:lastRenderedPageBreak/>
        <w:t>Publish the names of the Advisory Group members on relevant on British Council websites</w:t>
      </w:r>
      <w:r w:rsidR="008E55C3">
        <w:rPr>
          <w:rFonts w:ascii="Arial" w:hAnsi="Arial" w:cs="Arial"/>
        </w:rPr>
        <w:t>;</w:t>
      </w:r>
      <w:r>
        <w:rPr>
          <w:rFonts w:ascii="Arial" w:hAnsi="Arial" w:cs="Arial"/>
        </w:rPr>
        <w:t xml:space="preserve"> </w:t>
      </w:r>
    </w:p>
    <w:p w14:paraId="214E12F4" w14:textId="7F485278" w:rsidR="00B06A7B" w:rsidRPr="00BA3DA6" w:rsidRDefault="00E10C5A" w:rsidP="00BA3DA6">
      <w:pPr>
        <w:pStyle w:val="ListParagraph"/>
        <w:numPr>
          <w:ilvl w:val="0"/>
          <w:numId w:val="14"/>
        </w:numPr>
        <w:spacing w:after="0"/>
        <w:ind w:left="360"/>
        <w:rPr>
          <w:rFonts w:ascii="Arial" w:hAnsi="Arial" w:cs="Arial"/>
          <w:b/>
          <w:bCs/>
          <w:sz w:val="24"/>
        </w:rPr>
      </w:pPr>
      <w:r>
        <w:rPr>
          <w:rFonts w:ascii="Arial" w:hAnsi="Arial" w:cs="Arial"/>
        </w:rPr>
        <w:t>Send quarterly project updates to Advisory Group members</w:t>
      </w:r>
      <w:r w:rsidR="008E55C3">
        <w:rPr>
          <w:rFonts w:ascii="Arial" w:hAnsi="Arial" w:cs="Arial"/>
        </w:rPr>
        <w:t>.</w:t>
      </w:r>
      <w:r>
        <w:rPr>
          <w:rFonts w:ascii="Arial" w:hAnsi="Arial" w:cs="Arial"/>
        </w:rPr>
        <w:t xml:space="preserve"> </w:t>
      </w:r>
    </w:p>
    <w:p w14:paraId="721B5221" w14:textId="77777777" w:rsidR="00BA3DA6" w:rsidRDefault="00BA3DA6" w:rsidP="00BA3DA6">
      <w:pPr>
        <w:spacing w:after="0"/>
        <w:rPr>
          <w:rFonts w:ascii="Arial" w:hAnsi="Arial" w:cs="Arial"/>
          <w:b/>
          <w:bCs/>
          <w:sz w:val="24"/>
        </w:rPr>
      </w:pPr>
    </w:p>
    <w:p w14:paraId="4B39DF6D" w14:textId="77777777" w:rsidR="00E10C5A" w:rsidRPr="00B06A7B" w:rsidRDefault="00E10C5A" w:rsidP="00BA3DA6">
      <w:pPr>
        <w:spacing w:after="0"/>
        <w:rPr>
          <w:rFonts w:ascii="Arial" w:hAnsi="Arial" w:cs="Arial"/>
          <w:b/>
          <w:bCs/>
          <w:sz w:val="24"/>
        </w:rPr>
      </w:pPr>
      <w:r w:rsidRPr="00B06A7B">
        <w:rPr>
          <w:rFonts w:ascii="Arial" w:hAnsi="Arial" w:cs="Arial"/>
          <w:b/>
          <w:bCs/>
          <w:sz w:val="24"/>
        </w:rPr>
        <w:t xml:space="preserve">FURTHER TO THIS, PLEASE NOTE: </w:t>
      </w:r>
    </w:p>
    <w:p w14:paraId="063D28B3" w14:textId="77777777" w:rsidR="00E10C5A" w:rsidRPr="00762340" w:rsidRDefault="00E10C5A" w:rsidP="00BA3DA6">
      <w:pPr>
        <w:pStyle w:val="ListParagraph"/>
        <w:numPr>
          <w:ilvl w:val="0"/>
          <w:numId w:val="16"/>
        </w:numPr>
        <w:spacing w:after="0"/>
        <w:rPr>
          <w:rFonts w:ascii="Arial" w:hAnsi="Arial" w:cs="Arial"/>
        </w:rPr>
      </w:pPr>
      <w:r w:rsidRPr="00762340">
        <w:rPr>
          <w:rFonts w:ascii="Arial" w:hAnsi="Arial" w:cs="Arial"/>
        </w:rPr>
        <w:t>All communications to or from members of the Advisory Group to the British Council are considered public records. They may therefore be disclosed to the public should we be required to do so under the Freedom of Information Act.  </w:t>
      </w:r>
    </w:p>
    <w:p w14:paraId="734F152B" w14:textId="3B2C3790" w:rsidR="00E10C5A" w:rsidRPr="00762340" w:rsidRDefault="00E10C5A" w:rsidP="00BA3DA6">
      <w:pPr>
        <w:pStyle w:val="ListParagraph"/>
        <w:numPr>
          <w:ilvl w:val="0"/>
          <w:numId w:val="16"/>
        </w:numPr>
        <w:spacing w:after="0"/>
        <w:rPr>
          <w:rFonts w:ascii="Arial" w:hAnsi="Arial" w:cs="Arial"/>
        </w:rPr>
      </w:pPr>
      <w:r w:rsidRPr="00762340">
        <w:rPr>
          <w:rFonts w:ascii="Arial" w:hAnsi="Arial" w:cs="Arial"/>
        </w:rPr>
        <w:t xml:space="preserve">Advisory Group members are asked to declare any interests which could be considered as compromising their impartiality. Criteria for the declaration of interests centres around whether a member of the public, knowing all the facts, might think an interest to be so significant that it would be likely to prejudice the judgement of any </w:t>
      </w:r>
      <w:r w:rsidR="00590F6A">
        <w:rPr>
          <w:rFonts w:ascii="Arial" w:hAnsi="Arial" w:cs="Arial"/>
        </w:rPr>
        <w:t>Advisory Group</w:t>
      </w:r>
      <w:r w:rsidR="00590F6A" w:rsidRPr="00762340">
        <w:rPr>
          <w:rFonts w:ascii="Arial" w:hAnsi="Arial" w:cs="Arial"/>
        </w:rPr>
        <w:t xml:space="preserve"> </w:t>
      </w:r>
      <w:r w:rsidRPr="00762340">
        <w:rPr>
          <w:rFonts w:ascii="Arial" w:hAnsi="Arial" w:cs="Arial"/>
        </w:rPr>
        <w:t xml:space="preserve">member. Should you feel this applies to you, </w:t>
      </w:r>
      <w:r>
        <w:rPr>
          <w:rFonts w:ascii="Arial" w:hAnsi="Arial" w:cs="Arial"/>
        </w:rPr>
        <w:t>you should write to the British Council in confidence</w:t>
      </w:r>
      <w:r w:rsidRPr="00762340">
        <w:rPr>
          <w:rFonts w:ascii="Arial" w:hAnsi="Arial" w:cs="Arial"/>
        </w:rPr>
        <w:t xml:space="preserve">. Any correspondence of this nature will </w:t>
      </w:r>
      <w:r w:rsidR="005C254C">
        <w:rPr>
          <w:rFonts w:ascii="Arial" w:hAnsi="Arial" w:cs="Arial"/>
        </w:rPr>
        <w:t xml:space="preserve">be </w:t>
      </w:r>
      <w:r w:rsidRPr="00762340">
        <w:rPr>
          <w:rFonts w:ascii="Arial" w:hAnsi="Arial" w:cs="Arial"/>
        </w:rPr>
        <w:t xml:space="preserve">kept in confidence on our records but potential conflicts of interests need to be disclosed to the Advisory Group members at the beginning of our first meeting.   </w:t>
      </w:r>
    </w:p>
    <w:p w14:paraId="3BEC1107" w14:textId="77777777" w:rsidR="00E10C5A" w:rsidRDefault="00E10C5A" w:rsidP="00BA3DA6">
      <w:pPr>
        <w:pStyle w:val="ListParagraph"/>
        <w:numPr>
          <w:ilvl w:val="0"/>
          <w:numId w:val="16"/>
        </w:numPr>
        <w:spacing w:after="0"/>
        <w:rPr>
          <w:rFonts w:ascii="Arial" w:hAnsi="Arial" w:cs="Arial"/>
        </w:rPr>
      </w:pPr>
      <w:r w:rsidRPr="00762340">
        <w:rPr>
          <w:rFonts w:ascii="Arial" w:hAnsi="Arial" w:cs="Arial"/>
        </w:rPr>
        <w:t xml:space="preserve">We ask all members of the Advisory Group to respect any requests for confidentiality on embargoed information discussed during meetings. </w:t>
      </w:r>
    </w:p>
    <w:p w14:paraId="793A3400" w14:textId="77777777" w:rsidR="00BA3DA6" w:rsidRDefault="00BA3DA6" w:rsidP="00BA3DA6">
      <w:pPr>
        <w:spacing w:after="0"/>
        <w:rPr>
          <w:b/>
        </w:rPr>
      </w:pPr>
    </w:p>
    <w:p w14:paraId="091F68BD" w14:textId="1490BC35" w:rsidR="006E2850" w:rsidRPr="00590F6A" w:rsidRDefault="006E2850" w:rsidP="00BA3DA6">
      <w:pPr>
        <w:spacing w:after="0"/>
        <w:rPr>
          <w:b/>
        </w:rPr>
      </w:pPr>
      <w:r w:rsidRPr="00BA3DA6">
        <w:rPr>
          <w:b/>
          <w:sz w:val="24"/>
        </w:rPr>
        <w:t>TO APPLY</w:t>
      </w:r>
    </w:p>
    <w:p w14:paraId="1A13EAB2" w14:textId="15474A01" w:rsidR="006E2850" w:rsidRDefault="006E2850" w:rsidP="00BA3DA6">
      <w:pPr>
        <w:spacing w:after="0"/>
      </w:pPr>
      <w:r>
        <w:t xml:space="preserve">In order to apply, please send a short biography or CV along with a brief statement on why you are interested in this opportunity, how you think you could contribute and what impact you hope to see to </w:t>
      </w:r>
      <w:hyperlink r:id="rId10" w:history="1">
        <w:r w:rsidR="00AA3F2F" w:rsidRPr="00AF04E4">
          <w:rPr>
            <w:rStyle w:val="Hyperlink"/>
          </w:rPr>
          <w:t>sasiwimon.wongjarin@britishcouncil.org</w:t>
        </w:r>
      </w:hyperlink>
      <w:r w:rsidR="00AA3F2F">
        <w:t xml:space="preserve"> by 31</w:t>
      </w:r>
      <w:r>
        <w:t xml:space="preserve"> October 2018. Members will be selected by the British Council Craft team and announced no </w:t>
      </w:r>
      <w:bookmarkStart w:id="0" w:name="_GoBack"/>
      <w:bookmarkEnd w:id="0"/>
      <w:r>
        <w:t>later than 10 November,</w:t>
      </w:r>
      <w:r w:rsidR="00425D8F">
        <w:t xml:space="preserve"> </w:t>
      </w:r>
      <w:r>
        <w:t xml:space="preserve">2018. </w:t>
      </w:r>
    </w:p>
    <w:p w14:paraId="7D7A7988" w14:textId="77777777" w:rsidR="00425D8F" w:rsidRDefault="00425D8F" w:rsidP="00BA3DA6">
      <w:pPr>
        <w:spacing w:after="0"/>
      </w:pPr>
    </w:p>
    <w:p w14:paraId="5E95534F" w14:textId="1053660B" w:rsidR="00425D8F" w:rsidRPr="00262E32" w:rsidRDefault="00425D8F" w:rsidP="00BA3DA6">
      <w:pPr>
        <w:spacing w:after="0"/>
      </w:pPr>
      <w:r>
        <w:t xml:space="preserve">Please note we will only accept applications from current residents of ASEAN countries. Please get in touch if you have any enquiries. </w:t>
      </w:r>
    </w:p>
    <w:p w14:paraId="7F7E03BC" w14:textId="77777777" w:rsidR="006E2850" w:rsidRDefault="006E2850" w:rsidP="001064DF">
      <w:pPr>
        <w:spacing w:after="0"/>
      </w:pPr>
    </w:p>
    <w:p w14:paraId="6D88D7E2" w14:textId="77777777" w:rsidR="001064DF" w:rsidRDefault="001064DF" w:rsidP="001064DF">
      <w:pPr>
        <w:spacing w:after="0"/>
        <w:rPr>
          <w:rFonts w:ascii="Arial" w:hAnsi="Arial" w:cs="Arial"/>
          <w:b/>
          <w:sz w:val="24"/>
        </w:rPr>
      </w:pPr>
      <w:r>
        <w:rPr>
          <w:rFonts w:ascii="Arial" w:hAnsi="Arial" w:cs="Arial"/>
          <w:b/>
          <w:sz w:val="24"/>
        </w:rPr>
        <w:t xml:space="preserve">APPENDIX </w:t>
      </w:r>
    </w:p>
    <w:p w14:paraId="35CEF9AE" w14:textId="77777777" w:rsidR="001064DF" w:rsidRDefault="001064DF" w:rsidP="001064DF">
      <w:pPr>
        <w:spacing w:after="0"/>
        <w:rPr>
          <w:rFonts w:ascii="Arial" w:hAnsi="Arial" w:cs="Arial"/>
          <w:sz w:val="24"/>
        </w:rPr>
      </w:pPr>
      <w:r>
        <w:rPr>
          <w:rFonts w:ascii="Arial" w:hAnsi="Arial" w:cs="Arial"/>
          <w:sz w:val="24"/>
        </w:rPr>
        <w:t xml:space="preserve">BRITISH COUNCIL CRAFT TEAM </w:t>
      </w:r>
    </w:p>
    <w:p w14:paraId="604D565C" w14:textId="77777777" w:rsidR="001064DF" w:rsidRDefault="001064DF" w:rsidP="001064DF">
      <w:pPr>
        <w:spacing w:after="0"/>
        <w:rPr>
          <w:rFonts w:ascii="Arial" w:hAnsi="Arial" w:cs="Arial"/>
          <w:sz w:val="24"/>
        </w:rPr>
      </w:pPr>
    </w:p>
    <w:p w14:paraId="11F6F293" w14:textId="77777777" w:rsidR="001064DF" w:rsidRDefault="001064DF" w:rsidP="001064DF">
      <w:pPr>
        <w:spacing w:after="0"/>
        <w:rPr>
          <w:rFonts w:ascii="Arial" w:hAnsi="Arial" w:cs="Arial"/>
        </w:rPr>
      </w:pPr>
      <w:r>
        <w:rPr>
          <w:rFonts w:ascii="Arial" w:hAnsi="Arial" w:cs="Arial"/>
        </w:rPr>
        <w:t xml:space="preserve">The British Council’s craft team governance includes: </w:t>
      </w:r>
    </w:p>
    <w:p w14:paraId="49C49B23" w14:textId="77777777" w:rsidR="001064DF" w:rsidRDefault="001064DF" w:rsidP="001064DF">
      <w:pPr>
        <w:spacing w:after="0"/>
        <w:rPr>
          <w:rFonts w:ascii="Arial" w:hAnsi="Arial" w:cs="Arial"/>
        </w:rPr>
      </w:pPr>
    </w:p>
    <w:p w14:paraId="16806E3A" w14:textId="77777777" w:rsidR="001064DF" w:rsidRDefault="001064DF" w:rsidP="001064DF">
      <w:pPr>
        <w:spacing w:after="0"/>
        <w:rPr>
          <w:rFonts w:ascii="Arial" w:hAnsi="Arial" w:cs="Arial"/>
        </w:rPr>
      </w:pPr>
      <w:r>
        <w:rPr>
          <w:rFonts w:ascii="Arial" w:hAnsi="Arial" w:cs="Arial"/>
        </w:rPr>
        <w:t>Senior Responsible Officer, East Asia: Katelijn Verstraete, Regional Director Arts</w:t>
      </w:r>
    </w:p>
    <w:p w14:paraId="581158BF" w14:textId="77777777" w:rsidR="001064DF" w:rsidRDefault="001064DF" w:rsidP="001064DF">
      <w:pPr>
        <w:spacing w:after="0"/>
        <w:rPr>
          <w:rFonts w:ascii="Arial" w:hAnsi="Arial" w:cs="Arial"/>
        </w:rPr>
      </w:pPr>
      <w:r>
        <w:rPr>
          <w:rFonts w:ascii="Arial" w:hAnsi="Arial" w:cs="Arial"/>
        </w:rPr>
        <w:t xml:space="preserve">Senior Responsible Officer, UK: Sarah Mann, Director of Architecture, Design Fashion </w:t>
      </w:r>
    </w:p>
    <w:p w14:paraId="2C8681A3" w14:textId="77777777" w:rsidR="001064DF" w:rsidRDefault="001064DF" w:rsidP="001064DF">
      <w:pPr>
        <w:spacing w:after="0"/>
        <w:rPr>
          <w:rFonts w:ascii="Arial" w:hAnsi="Arial" w:cs="Arial"/>
        </w:rPr>
      </w:pPr>
      <w:r>
        <w:rPr>
          <w:rFonts w:ascii="Arial" w:hAnsi="Arial" w:cs="Arial"/>
        </w:rPr>
        <w:t xml:space="preserve">Programme Director: Delphine Pawlik </w:t>
      </w:r>
    </w:p>
    <w:p w14:paraId="3F28136C" w14:textId="77777777" w:rsidR="001064DF" w:rsidRDefault="001064DF" w:rsidP="001064DF">
      <w:pPr>
        <w:spacing w:after="0"/>
        <w:rPr>
          <w:rFonts w:ascii="Arial" w:hAnsi="Arial" w:cs="Arial"/>
        </w:rPr>
      </w:pPr>
      <w:r>
        <w:rPr>
          <w:rFonts w:ascii="Arial" w:hAnsi="Arial" w:cs="Arial"/>
        </w:rPr>
        <w:t xml:space="preserve">Project Manager: Sasiwimon Wongjarin </w:t>
      </w:r>
    </w:p>
    <w:p w14:paraId="7F7DDB77" w14:textId="77777777" w:rsidR="001064DF" w:rsidRDefault="001064DF" w:rsidP="001064DF">
      <w:pPr>
        <w:spacing w:after="0"/>
        <w:rPr>
          <w:rFonts w:ascii="Arial" w:hAnsi="Arial" w:cs="Arial"/>
        </w:rPr>
      </w:pPr>
      <w:r>
        <w:rPr>
          <w:rFonts w:ascii="Arial" w:hAnsi="Arial" w:cs="Arial"/>
        </w:rPr>
        <w:t>Programme Manager, UK: Kendall Robbins</w:t>
      </w:r>
    </w:p>
    <w:p w14:paraId="1A595E24" w14:textId="77777777" w:rsidR="001064DF" w:rsidRDefault="001064DF" w:rsidP="001064DF">
      <w:pPr>
        <w:spacing w:after="0"/>
        <w:rPr>
          <w:rFonts w:ascii="Arial" w:hAnsi="Arial" w:cs="Arial"/>
        </w:rPr>
      </w:pPr>
      <w:r>
        <w:rPr>
          <w:rFonts w:ascii="Arial" w:hAnsi="Arial" w:cs="Arial"/>
        </w:rPr>
        <w:t xml:space="preserve">Programme Manager, Malaysia: Grey Yeoh </w:t>
      </w:r>
    </w:p>
    <w:p w14:paraId="717D52EF" w14:textId="77777777" w:rsidR="001064DF" w:rsidRDefault="001064DF" w:rsidP="001064DF">
      <w:pPr>
        <w:spacing w:after="0"/>
        <w:rPr>
          <w:rFonts w:ascii="Arial" w:hAnsi="Arial" w:cs="Arial"/>
        </w:rPr>
      </w:pPr>
      <w:r>
        <w:rPr>
          <w:rFonts w:ascii="Arial" w:hAnsi="Arial" w:cs="Arial"/>
        </w:rPr>
        <w:t xml:space="preserve">Programme Manager, Myanmar: Kyi </w:t>
      </w:r>
      <w:proofErr w:type="spellStart"/>
      <w:r>
        <w:rPr>
          <w:rFonts w:ascii="Arial" w:hAnsi="Arial" w:cs="Arial"/>
        </w:rPr>
        <w:t>Kyi</w:t>
      </w:r>
      <w:proofErr w:type="spellEnd"/>
      <w:r>
        <w:rPr>
          <w:rFonts w:ascii="Arial" w:hAnsi="Arial" w:cs="Arial"/>
        </w:rPr>
        <w:t xml:space="preserve"> P</w:t>
      </w:r>
      <w:r w:rsidR="00D950E6">
        <w:rPr>
          <w:rFonts w:ascii="Arial" w:hAnsi="Arial" w:cs="Arial"/>
        </w:rPr>
        <w:t>y</w:t>
      </w:r>
      <w:r>
        <w:rPr>
          <w:rFonts w:ascii="Arial" w:hAnsi="Arial" w:cs="Arial"/>
        </w:rPr>
        <w:t xml:space="preserve">one </w:t>
      </w:r>
    </w:p>
    <w:p w14:paraId="6FE37C14" w14:textId="2E1B68C1" w:rsidR="001064DF" w:rsidRDefault="001064DF" w:rsidP="001064DF">
      <w:pPr>
        <w:spacing w:after="0"/>
        <w:rPr>
          <w:rFonts w:ascii="Arial" w:hAnsi="Arial" w:cs="Arial"/>
        </w:rPr>
      </w:pPr>
      <w:r>
        <w:rPr>
          <w:rFonts w:ascii="Arial" w:hAnsi="Arial" w:cs="Arial"/>
        </w:rPr>
        <w:t xml:space="preserve">Programme Manager, Thailand: </w:t>
      </w:r>
      <w:r w:rsidR="00D950E6">
        <w:rPr>
          <w:rFonts w:ascii="Arial" w:hAnsi="Arial" w:cs="Arial"/>
        </w:rPr>
        <w:t>Patcha</w:t>
      </w:r>
      <w:r w:rsidR="006F21D8">
        <w:rPr>
          <w:rFonts w:ascii="Arial" w:hAnsi="Arial" w:cs="Arial"/>
        </w:rPr>
        <w:t>raw</w:t>
      </w:r>
      <w:r w:rsidR="00D950E6">
        <w:rPr>
          <w:rFonts w:ascii="Arial" w:hAnsi="Arial" w:cs="Arial"/>
        </w:rPr>
        <w:t xml:space="preserve">ee </w:t>
      </w:r>
      <w:r>
        <w:rPr>
          <w:rFonts w:ascii="Arial" w:hAnsi="Arial" w:cs="Arial"/>
        </w:rPr>
        <w:t xml:space="preserve">Tunprawat </w:t>
      </w:r>
    </w:p>
    <w:p w14:paraId="051C02C8" w14:textId="6C8E9225" w:rsidR="00CC6652" w:rsidRDefault="001064DF" w:rsidP="00CC6652">
      <w:pPr>
        <w:spacing w:after="0"/>
        <w:rPr>
          <w:rFonts w:ascii="Arial" w:hAnsi="Arial" w:cs="Arial"/>
        </w:rPr>
      </w:pPr>
      <w:r>
        <w:rPr>
          <w:rFonts w:ascii="Arial" w:hAnsi="Arial" w:cs="Arial"/>
        </w:rPr>
        <w:t>Programme</w:t>
      </w:r>
      <w:r w:rsidR="00B06A7B">
        <w:rPr>
          <w:rFonts w:ascii="Arial" w:hAnsi="Arial" w:cs="Arial"/>
        </w:rPr>
        <w:t xml:space="preserve"> Manager, Vietnam: Thao Nguyen</w:t>
      </w:r>
    </w:p>
    <w:p w14:paraId="1EA35B58" w14:textId="77777777" w:rsidR="00A8461C" w:rsidRPr="008A429B" w:rsidRDefault="00A8461C" w:rsidP="008A429B">
      <w:pPr>
        <w:pStyle w:val="Signofftext"/>
      </w:pPr>
      <w:r w:rsidRPr="008A429B">
        <w:t>© British Council 2015</w:t>
      </w:r>
    </w:p>
    <w:p w14:paraId="7BF40AA5" w14:textId="77777777" w:rsidR="00172A78" w:rsidRPr="008A429B" w:rsidRDefault="00A8461C" w:rsidP="008A429B">
      <w:pPr>
        <w:pStyle w:val="Signofftext"/>
      </w:pPr>
      <w:r w:rsidRPr="008A429B">
        <w:t>The British Council is the United Kingdom’s international organisation for cultural relations and educational opportunities.</w:t>
      </w:r>
    </w:p>
    <w:sectPr w:rsidR="00172A78" w:rsidRPr="008A429B" w:rsidSect="00B06A7B">
      <w:headerReference w:type="default" r:id="rId11"/>
      <w:pgSz w:w="11904" w:h="16840"/>
      <w:pgMar w:top="1808" w:right="851" w:bottom="567" w:left="851" w:header="851" w:footer="567" w:gutter="0"/>
      <w:pgNumType w:start="1"/>
      <w:cols w:space="708"/>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523C65" w15:done="0"/>
  <w15:commentEx w15:paraId="6FBBE67A" w15:done="0"/>
  <w15:commentEx w15:paraId="5869722E" w15:done="0"/>
  <w15:commentEx w15:paraId="378B8EDF" w15:done="0"/>
  <w15:commentEx w15:paraId="3C178AA6" w15:done="0"/>
  <w15:commentEx w15:paraId="7D6EABAC" w15:done="0"/>
  <w15:commentEx w15:paraId="029AC1BB" w15:done="0"/>
  <w15:commentEx w15:paraId="118F14FB" w15:done="0"/>
  <w15:commentEx w15:paraId="390867CB" w15:done="0"/>
  <w15:commentEx w15:paraId="3BFF5585" w15:done="0"/>
  <w15:commentEx w15:paraId="10F8CF7A" w15:done="0"/>
  <w15:commentEx w15:paraId="533C84FE" w15:done="0"/>
  <w15:commentEx w15:paraId="4AE2054E" w15:done="0"/>
  <w15:commentEx w15:paraId="50AA27E9" w15:done="0"/>
  <w15:commentEx w15:paraId="0AF60B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761B7" w14:textId="77777777" w:rsidR="006D41DE" w:rsidRDefault="006D41DE">
      <w:pPr>
        <w:spacing w:after="0"/>
      </w:pPr>
      <w:r>
        <w:separator/>
      </w:r>
    </w:p>
  </w:endnote>
  <w:endnote w:type="continuationSeparator" w:id="0">
    <w:p w14:paraId="4058FAFF" w14:textId="77777777" w:rsidR="006D41DE" w:rsidRDefault="006D41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C1236" w14:textId="77777777" w:rsidR="006D41DE" w:rsidRDefault="006D41DE">
      <w:pPr>
        <w:spacing w:after="0"/>
      </w:pPr>
      <w:r>
        <w:separator/>
      </w:r>
    </w:p>
  </w:footnote>
  <w:footnote w:type="continuationSeparator" w:id="0">
    <w:p w14:paraId="493EFBBA" w14:textId="77777777" w:rsidR="006D41DE" w:rsidRDefault="006D41D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D3806" w14:textId="77777777" w:rsidR="00BE611C" w:rsidRPr="00F62BBC" w:rsidRDefault="00BE611C" w:rsidP="00E975F3">
    <w:pPr>
      <w:pStyle w:val="Header"/>
    </w:pPr>
    <w:r>
      <w:rPr>
        <w:noProof/>
        <w:lang w:eastAsia="en-GB" w:bidi="th-TH"/>
      </w:rPr>
      <w:drawing>
        <wp:anchor distT="0" distB="0" distL="114300" distR="114300" simplePos="0" relativeHeight="251663360" behindDoc="0" locked="0" layoutInCell="1" allowOverlap="1" wp14:anchorId="65F39FB6" wp14:editId="4E42EF8B">
          <wp:simplePos x="0" y="0"/>
          <wp:positionH relativeFrom="column">
            <wp:posOffset>-4445</wp:posOffset>
          </wp:positionH>
          <wp:positionV relativeFrom="paragraph">
            <wp:posOffset>635</wp:posOffset>
          </wp:positionV>
          <wp:extent cx="1362710" cy="391160"/>
          <wp:effectExtent l="25400" t="0" r="8890" b="0"/>
          <wp:wrapNone/>
          <wp:docPr id="2" name="Picture 2" descr="British Council logo_3.78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tish Council logo_3.78cm.jpg"/>
                  <pic:cNvPicPr/>
                </pic:nvPicPr>
                <pic:blipFill>
                  <a:blip r:embed="rId1"/>
                  <a:stretch>
                    <a:fillRect/>
                  </a:stretch>
                </pic:blipFill>
                <pic:spPr>
                  <a:xfrm>
                    <a:off x="0" y="0"/>
                    <a:ext cx="1362710" cy="391160"/>
                  </a:xfrm>
                  <a:prstGeom prst="rect">
                    <a:avLst/>
                  </a:prstGeom>
                </pic:spPr>
              </pic:pic>
            </a:graphicData>
          </a:graphic>
        </wp:anchor>
      </w:drawing>
    </w:r>
    <w:r>
      <w:rPr>
        <w:noProof/>
        <w:lang w:eastAsia="en-GB" w:bidi="th-TH"/>
      </w:rPr>
      <mc:AlternateContent>
        <mc:Choice Requires="wps">
          <w:drawing>
            <wp:anchor distT="0" distB="0" distL="114300" distR="114300" simplePos="0" relativeHeight="251659264" behindDoc="0" locked="0" layoutInCell="1" allowOverlap="1" wp14:anchorId="78EC8CF2" wp14:editId="25E81DDF">
              <wp:simplePos x="0" y="0"/>
              <wp:positionH relativeFrom="page">
                <wp:posOffset>540385</wp:posOffset>
              </wp:positionH>
              <wp:positionV relativeFrom="page">
                <wp:posOffset>1116330</wp:posOffset>
              </wp:positionV>
              <wp:extent cx="6480175" cy="0"/>
              <wp:effectExtent l="6985" t="11430" r="8890" b="762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id="Line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5pt,87.9pt" to="552.8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" strokecolor="black [3213]" strokeweight=".5pt">
              <v:fill o:detectmouseclick="t"/>
              <v:shadow opacity="22938f" offset="0"/>
              <w10:wrap anchorx="page" anchory="page"/>
            </v:line>
          </w:pict>
        </mc:Fallback>
      </mc:AlternateContent>
    </w:r>
    <w:r w:rsidRPr="00D368B4">
      <w:tab/>
    </w:r>
    <w:r w:rsidRPr="00F62BBC">
      <w:fldChar w:fldCharType="begin"/>
    </w:r>
    <w:r w:rsidRPr="00F62BBC">
      <w:instrText xml:space="preserve"> MACROBUTTON NoMacro </w:instrText>
    </w:r>
    <w:r w:rsidRPr="00D368B4">
      <w:instrText>www.</w:instrText>
    </w:r>
    <w:r w:rsidRPr="00F62BBC">
      <w:instrText>britishcouncil.org</w:instrText>
    </w:r>
    <w:r w:rsidRPr="00F62BBC">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C3E0D" w14:textId="77777777" w:rsidR="00BE611C" w:rsidRDefault="002A2800" w:rsidP="00E975F3">
    <w:pPr>
      <w:pStyle w:val="Header"/>
      <w:rPr>
        <w:rStyle w:val="PageNumber"/>
        <w:sz w:val="22"/>
      </w:rPr>
    </w:pPr>
    <w:fldSimple w:instr=" STYLEREF &quot;FC Heading_&quot; \* MERGEFORMAT ">
      <w:r w:rsidR="00AA3F2F">
        <w:rPr>
          <w:noProof/>
        </w:rPr>
        <w:t>Crafting Futures: East Asia Advisory Group</w:t>
      </w:r>
    </w:fldSimple>
    <w:r w:rsidR="00BE611C">
      <w:fldChar w:fldCharType="begin"/>
    </w:r>
    <w:r w:rsidR="00BE611C">
      <w:instrText xml:space="preserve"> TITLE  \* MERGEFORMAT </w:instrText>
    </w:r>
    <w:r w:rsidR="00BE611C">
      <w:fldChar w:fldCharType="end"/>
    </w:r>
    <w:r w:rsidR="00BE611C">
      <w:fldChar w:fldCharType="begin"/>
    </w:r>
    <w:r w:rsidR="00BE611C">
      <w:instrText xml:space="preserve"> TITLE  \* MERGEFORMAT </w:instrText>
    </w:r>
    <w:r w:rsidR="00BE611C">
      <w:fldChar w:fldCharType="end"/>
    </w:r>
    <w:r w:rsidR="00BE611C">
      <w:tab/>
    </w:r>
    <w:r w:rsidR="00BE611C" w:rsidRPr="00F62BBC">
      <w:fldChar w:fldCharType="begin"/>
    </w:r>
    <w:r w:rsidR="00BE611C" w:rsidRPr="00F62BBC">
      <w:instrText xml:space="preserve"> MACROBUTTON NoMacro </w:instrText>
    </w:r>
    <w:r w:rsidR="00BE611C" w:rsidRPr="00D368B4">
      <w:instrText>www.</w:instrText>
    </w:r>
    <w:r w:rsidR="00BE611C" w:rsidRPr="00F62BBC">
      <w:instrText>britishcouncil.org</w:instrText>
    </w:r>
    <w:r w:rsidR="00BE611C" w:rsidRPr="00F62BBC">
      <w:fldChar w:fldCharType="end"/>
    </w:r>
    <w:r w:rsidR="00BE611C">
      <w:tab/>
    </w:r>
    <w:r w:rsidR="00BE611C">
      <w:rPr>
        <w:rStyle w:val="PageNumber"/>
      </w:rPr>
      <w:fldChar w:fldCharType="begin"/>
    </w:r>
    <w:r w:rsidR="00BE611C">
      <w:rPr>
        <w:rStyle w:val="PageNumber"/>
      </w:rPr>
      <w:instrText xml:space="preserve"> PAGE </w:instrText>
    </w:r>
    <w:r w:rsidR="00BE611C">
      <w:rPr>
        <w:rStyle w:val="PageNumber"/>
      </w:rPr>
      <w:fldChar w:fldCharType="separate"/>
    </w:r>
    <w:r w:rsidR="00AA3F2F">
      <w:rPr>
        <w:rStyle w:val="PageNumber"/>
        <w:noProof/>
      </w:rPr>
      <w:t>4</w:t>
    </w:r>
    <w:r w:rsidR="00BE611C">
      <w:rPr>
        <w:rStyle w:val="PageNumber"/>
      </w:rPr>
      <w:fldChar w:fldCharType="end"/>
    </w:r>
  </w:p>
  <w:p w14:paraId="20C55543" w14:textId="77777777" w:rsidR="00BE611C" w:rsidRPr="00F62BBC" w:rsidRDefault="00BE611C" w:rsidP="00E975F3">
    <w:pPr>
      <w:pStyle w:val="Header"/>
    </w:pPr>
    <w:r>
      <w:rPr>
        <w:noProof/>
        <w:lang w:eastAsia="en-GB" w:bidi="th-TH"/>
      </w:rPr>
      <mc:AlternateContent>
        <mc:Choice Requires="wps">
          <w:drawing>
            <wp:anchor distT="0" distB="0" distL="114300" distR="114300" simplePos="0" relativeHeight="251662336" behindDoc="0" locked="0" layoutInCell="1" allowOverlap="1" wp14:anchorId="54CEB486" wp14:editId="18F06195">
              <wp:simplePos x="0" y="0"/>
              <wp:positionH relativeFrom="page">
                <wp:posOffset>540385</wp:posOffset>
              </wp:positionH>
              <wp:positionV relativeFrom="page">
                <wp:posOffset>956310</wp:posOffset>
              </wp:positionV>
              <wp:extent cx="6480175" cy="0"/>
              <wp:effectExtent l="6985" t="13335" r="8890" b="57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id="Line 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5pt,75.3pt" to="552.8pt,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" strokecolor="black [3213]" strokeweight=".5pt">
              <v:fill o:detectmouseclick="t"/>
              <v:shadow opacity="22938f" offset="0"/>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962F4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0"/>
    <w:multiLevelType w:val="singleLevel"/>
    <w:tmpl w:val="2E281040"/>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12F0F2F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208C1932"/>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8522E7DC"/>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6554C9C4"/>
    <w:lvl w:ilvl="0">
      <w:start w:val="1"/>
      <w:numFmt w:val="decimal"/>
      <w:lvlText w:val="%1."/>
      <w:lvlJc w:val="left"/>
      <w:pPr>
        <w:tabs>
          <w:tab w:val="num" w:pos="360"/>
        </w:tabs>
        <w:ind w:left="360" w:hanging="360"/>
      </w:pPr>
    </w:lvl>
  </w:abstractNum>
  <w:abstractNum w:abstractNumId="6">
    <w:nsid w:val="FFFFFF89"/>
    <w:multiLevelType w:val="singleLevel"/>
    <w:tmpl w:val="43A6AEF6"/>
    <w:lvl w:ilvl="0">
      <w:start w:val="1"/>
      <w:numFmt w:val="bullet"/>
      <w:lvlText w:val=""/>
      <w:lvlJc w:val="left"/>
      <w:pPr>
        <w:tabs>
          <w:tab w:val="num" w:pos="360"/>
        </w:tabs>
        <w:ind w:left="360" w:hanging="360"/>
      </w:pPr>
      <w:rPr>
        <w:rFonts w:ascii="Symbol" w:hAnsi="Symbol" w:hint="default"/>
      </w:rPr>
    </w:lvl>
  </w:abstractNum>
  <w:abstractNum w:abstractNumId="7">
    <w:nsid w:val="027A26AE"/>
    <w:multiLevelType w:val="hybridMultilevel"/>
    <w:tmpl w:val="E4366F9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5D904D7"/>
    <w:multiLevelType w:val="hybridMultilevel"/>
    <w:tmpl w:val="BA5AA59C"/>
    <w:lvl w:ilvl="0" w:tplc="C20E1408">
      <w:start w:val="1"/>
      <w:numFmt w:val="bullet"/>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CB7E6A"/>
    <w:multiLevelType w:val="hybridMultilevel"/>
    <w:tmpl w:val="EC32DE54"/>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0">
    <w:nsid w:val="0953784B"/>
    <w:multiLevelType w:val="hybridMultilevel"/>
    <w:tmpl w:val="6B8EB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DEF34BC"/>
    <w:multiLevelType w:val="hybridMultilevel"/>
    <w:tmpl w:val="926E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EC95691"/>
    <w:multiLevelType w:val="hybridMultilevel"/>
    <w:tmpl w:val="63B47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A31007B"/>
    <w:multiLevelType w:val="hybridMultilevel"/>
    <w:tmpl w:val="48C8B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DE17A7A"/>
    <w:multiLevelType w:val="hybridMultilevel"/>
    <w:tmpl w:val="F92E1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7AB0209"/>
    <w:multiLevelType w:val="hybridMultilevel"/>
    <w:tmpl w:val="CBA86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92E7741"/>
    <w:multiLevelType w:val="hybridMultilevel"/>
    <w:tmpl w:val="8438C12E"/>
    <w:lvl w:ilvl="0" w:tplc="DCD80E14">
      <w:start w:val="1"/>
      <w:numFmt w:val="lowerRoman"/>
      <w:lvlText w:val="%1)"/>
      <w:lvlJc w:val="left"/>
      <w:pPr>
        <w:ind w:left="1080" w:hanging="720"/>
      </w:pPr>
      <w:rPr>
        <w:rFonts w:ascii="Arial" w:eastAsiaTheme="minorEastAsia" w:hAnsi="Arial" w:cstheme="minorBidi"/>
      </w:rPr>
    </w:lvl>
    <w:lvl w:ilvl="1" w:tplc="08090019">
      <w:start w:val="1"/>
      <w:numFmt w:val="lowerLetter"/>
      <w:lvlText w:val="%2."/>
      <w:lvlJc w:val="left"/>
      <w:pPr>
        <w:ind w:left="1440" w:hanging="360"/>
      </w:p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AB777C2"/>
    <w:multiLevelType w:val="hybridMultilevel"/>
    <w:tmpl w:val="39C00CFC"/>
    <w:lvl w:ilvl="0" w:tplc="92ECDC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1041D02"/>
    <w:multiLevelType w:val="hybridMultilevel"/>
    <w:tmpl w:val="0BB2F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8B120B0"/>
    <w:multiLevelType w:val="hybridMultilevel"/>
    <w:tmpl w:val="53E29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E475BEE"/>
    <w:multiLevelType w:val="hybridMultilevel"/>
    <w:tmpl w:val="B53C2C96"/>
    <w:lvl w:ilvl="0" w:tplc="D850303E">
      <w:start w:val="1"/>
      <w:numFmt w:val="bullet"/>
      <w:pStyle w:val="BulletLevel1Normal"/>
      <w:lvlText w:val=""/>
      <w:lvlJc w:val="left"/>
      <w:pPr>
        <w:ind w:left="397" w:hanging="397"/>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681412"/>
    <w:multiLevelType w:val="hybridMultilevel"/>
    <w:tmpl w:val="77A0B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4C3277C"/>
    <w:multiLevelType w:val="multilevel"/>
    <w:tmpl w:val="435C7388"/>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23">
    <w:nsid w:val="469A43D8"/>
    <w:multiLevelType w:val="hybridMultilevel"/>
    <w:tmpl w:val="F4947F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55EC0A7D"/>
    <w:multiLevelType w:val="hybridMultilevel"/>
    <w:tmpl w:val="3442124A"/>
    <w:lvl w:ilvl="0" w:tplc="DCD80E14">
      <w:start w:val="1"/>
      <w:numFmt w:val="lowerRoman"/>
      <w:lvlText w:val="%1)"/>
      <w:lvlJc w:val="left"/>
      <w:pPr>
        <w:ind w:left="1080" w:hanging="720"/>
      </w:pPr>
      <w:rPr>
        <w:rFonts w:ascii="Arial" w:eastAsiaTheme="minorEastAsia" w:hAnsi="Arial" w:cstheme="minorBidi"/>
      </w:rPr>
    </w:lvl>
    <w:lvl w:ilvl="1" w:tplc="08090019">
      <w:start w:val="1"/>
      <w:numFmt w:val="lowerLetter"/>
      <w:lvlText w:val="%2."/>
      <w:lvlJc w:val="left"/>
      <w:pPr>
        <w:ind w:left="1440" w:hanging="360"/>
      </w:p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8673874"/>
    <w:multiLevelType w:val="hybridMultilevel"/>
    <w:tmpl w:val="72022538"/>
    <w:lvl w:ilvl="0" w:tplc="DCD80E14">
      <w:start w:val="1"/>
      <w:numFmt w:val="lowerRoman"/>
      <w:lvlText w:val="%1)"/>
      <w:lvlJc w:val="left"/>
      <w:pPr>
        <w:ind w:left="1080" w:hanging="720"/>
      </w:pPr>
      <w:rPr>
        <w:rFonts w:ascii="Arial" w:eastAsiaTheme="minorEastAsia" w:hAnsi="Arial" w:cstheme="minorBidi"/>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B66127C"/>
    <w:multiLevelType w:val="hybridMultilevel"/>
    <w:tmpl w:val="E1B8D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F143E52"/>
    <w:multiLevelType w:val="hybridMultilevel"/>
    <w:tmpl w:val="539E3B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6254057C"/>
    <w:multiLevelType w:val="hybridMultilevel"/>
    <w:tmpl w:val="38FED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3E227CC"/>
    <w:multiLevelType w:val="hybridMultilevel"/>
    <w:tmpl w:val="11241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7A8546B"/>
    <w:multiLevelType w:val="hybridMultilevel"/>
    <w:tmpl w:val="ADBC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C694AA0"/>
    <w:multiLevelType w:val="hybridMultilevel"/>
    <w:tmpl w:val="53264FDE"/>
    <w:lvl w:ilvl="0" w:tplc="DCD80E14">
      <w:start w:val="1"/>
      <w:numFmt w:val="lowerRoman"/>
      <w:lvlText w:val="%1)"/>
      <w:lvlJc w:val="left"/>
      <w:pPr>
        <w:ind w:left="1080" w:hanging="720"/>
      </w:pPr>
      <w:rPr>
        <w:rFonts w:ascii="Arial" w:eastAsiaTheme="minorEastAsia" w:hAnsi="Arial" w:cstheme="minorBidi"/>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CED1A49"/>
    <w:multiLevelType w:val="hybridMultilevel"/>
    <w:tmpl w:val="5678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3BA775F"/>
    <w:multiLevelType w:val="hybridMultilevel"/>
    <w:tmpl w:val="AFFC0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D1574E4"/>
    <w:multiLevelType w:val="hybridMultilevel"/>
    <w:tmpl w:val="394C6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6"/>
  </w:num>
  <w:num w:numId="7">
    <w:abstractNumId w:val="4"/>
  </w:num>
  <w:num w:numId="8">
    <w:abstractNumId w:val="20"/>
  </w:num>
  <w:num w:numId="9">
    <w:abstractNumId w:val="22"/>
  </w:num>
  <w:num w:numId="10">
    <w:abstractNumId w:val="20"/>
    <w:lvlOverride w:ilvl="0">
      <w:startOverride w:val="1"/>
    </w:lvlOverride>
  </w:num>
  <w:num w:numId="11">
    <w:abstractNumId w:val="8"/>
  </w:num>
  <w:num w:numId="12">
    <w:abstractNumId w:val="26"/>
  </w:num>
  <w:num w:numId="13">
    <w:abstractNumId w:val="17"/>
  </w:num>
  <w:num w:numId="14">
    <w:abstractNumId w:val="28"/>
  </w:num>
  <w:num w:numId="15">
    <w:abstractNumId w:val="21"/>
  </w:num>
  <w:num w:numId="16">
    <w:abstractNumId w:val="34"/>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9"/>
  </w:num>
  <w:num w:numId="20">
    <w:abstractNumId w:val="14"/>
  </w:num>
  <w:num w:numId="21">
    <w:abstractNumId w:val="18"/>
  </w:num>
  <w:num w:numId="22">
    <w:abstractNumId w:val="25"/>
  </w:num>
  <w:num w:numId="23">
    <w:abstractNumId w:val="27"/>
  </w:num>
  <w:num w:numId="24">
    <w:abstractNumId w:val="13"/>
  </w:num>
  <w:num w:numId="25">
    <w:abstractNumId w:val="11"/>
  </w:num>
  <w:num w:numId="26">
    <w:abstractNumId w:val="24"/>
  </w:num>
  <w:num w:numId="27">
    <w:abstractNumId w:val="10"/>
  </w:num>
  <w:num w:numId="28">
    <w:abstractNumId w:val="15"/>
  </w:num>
  <w:num w:numId="29">
    <w:abstractNumId w:val="7"/>
  </w:num>
  <w:num w:numId="30">
    <w:abstractNumId w:val="32"/>
  </w:num>
  <w:num w:numId="31">
    <w:abstractNumId w:val="16"/>
  </w:num>
  <w:num w:numId="32">
    <w:abstractNumId w:val="9"/>
  </w:num>
  <w:num w:numId="33">
    <w:abstractNumId w:val="30"/>
  </w:num>
  <w:num w:numId="34">
    <w:abstractNumId w:val="12"/>
  </w:num>
  <w:num w:numId="35">
    <w:abstractNumId w:val="33"/>
  </w:num>
  <w:num w:numId="36">
    <w:abstractNumId w:val="29"/>
  </w:num>
  <w:num w:numId="37">
    <w:abstractNumId w:val="3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i Sasaki">
    <w15:presenceInfo w15:providerId="Windows Live" w15:userId="0aed6eb118bb68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14337" style="mso-position-horizontal-relative:page;mso-position-vertical-relative:page" strokecolor="none [3213]">
      <v:stroke color="none [3213]" weight=".25pt"/>
      <v:shadow opacity="22938f" offset="0"/>
      <v:textbox inset=",7.2pt,,7.2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C5A"/>
    <w:rsid w:val="00002016"/>
    <w:rsid w:val="0000306D"/>
    <w:rsid w:val="000163BB"/>
    <w:rsid w:val="00017AD7"/>
    <w:rsid w:val="00031F40"/>
    <w:rsid w:val="00040A82"/>
    <w:rsid w:val="000431F4"/>
    <w:rsid w:val="00051DBE"/>
    <w:rsid w:val="00054AD3"/>
    <w:rsid w:val="00060DF7"/>
    <w:rsid w:val="00060E76"/>
    <w:rsid w:val="000620D6"/>
    <w:rsid w:val="00062B7D"/>
    <w:rsid w:val="00065667"/>
    <w:rsid w:val="000672AF"/>
    <w:rsid w:val="00071B82"/>
    <w:rsid w:val="00073033"/>
    <w:rsid w:val="000734B8"/>
    <w:rsid w:val="00073D8C"/>
    <w:rsid w:val="000746FD"/>
    <w:rsid w:val="000801B5"/>
    <w:rsid w:val="00093486"/>
    <w:rsid w:val="00094B4E"/>
    <w:rsid w:val="00096B46"/>
    <w:rsid w:val="000A038E"/>
    <w:rsid w:val="000A21BB"/>
    <w:rsid w:val="000A446A"/>
    <w:rsid w:val="000A4FA7"/>
    <w:rsid w:val="000A5909"/>
    <w:rsid w:val="000B0BAE"/>
    <w:rsid w:val="000B7152"/>
    <w:rsid w:val="000C0CE2"/>
    <w:rsid w:val="000C1607"/>
    <w:rsid w:val="000C1B0F"/>
    <w:rsid w:val="000C4130"/>
    <w:rsid w:val="000C4C1E"/>
    <w:rsid w:val="000C7FEA"/>
    <w:rsid w:val="000D069F"/>
    <w:rsid w:val="000D4885"/>
    <w:rsid w:val="000E41F6"/>
    <w:rsid w:val="000E4996"/>
    <w:rsid w:val="000E65EC"/>
    <w:rsid w:val="000F7062"/>
    <w:rsid w:val="0010365C"/>
    <w:rsid w:val="001064DF"/>
    <w:rsid w:val="001133A4"/>
    <w:rsid w:val="001138AB"/>
    <w:rsid w:val="001138E6"/>
    <w:rsid w:val="00114E39"/>
    <w:rsid w:val="001179C1"/>
    <w:rsid w:val="00117BB0"/>
    <w:rsid w:val="001201BC"/>
    <w:rsid w:val="00123F0F"/>
    <w:rsid w:val="001268A7"/>
    <w:rsid w:val="001304AE"/>
    <w:rsid w:val="0013072E"/>
    <w:rsid w:val="00136A87"/>
    <w:rsid w:val="0014184A"/>
    <w:rsid w:val="00142C8C"/>
    <w:rsid w:val="00146C1F"/>
    <w:rsid w:val="00150F6A"/>
    <w:rsid w:val="001511CB"/>
    <w:rsid w:val="0016759F"/>
    <w:rsid w:val="00172A78"/>
    <w:rsid w:val="00174278"/>
    <w:rsid w:val="00174C53"/>
    <w:rsid w:val="00175515"/>
    <w:rsid w:val="0018752C"/>
    <w:rsid w:val="0019672C"/>
    <w:rsid w:val="001A16B8"/>
    <w:rsid w:val="001A3817"/>
    <w:rsid w:val="001B013E"/>
    <w:rsid w:val="001B0B90"/>
    <w:rsid w:val="001B2E1E"/>
    <w:rsid w:val="001B35BE"/>
    <w:rsid w:val="001B36C1"/>
    <w:rsid w:val="001B620E"/>
    <w:rsid w:val="001C6685"/>
    <w:rsid w:val="001C7D7C"/>
    <w:rsid w:val="001D4797"/>
    <w:rsid w:val="001D728B"/>
    <w:rsid w:val="001D797E"/>
    <w:rsid w:val="001E0414"/>
    <w:rsid w:val="001E49E6"/>
    <w:rsid w:val="001E6491"/>
    <w:rsid w:val="001E6C56"/>
    <w:rsid w:val="001F2FB6"/>
    <w:rsid w:val="001F5504"/>
    <w:rsid w:val="00203279"/>
    <w:rsid w:val="00212FAC"/>
    <w:rsid w:val="002153BA"/>
    <w:rsid w:val="00216358"/>
    <w:rsid w:val="00224935"/>
    <w:rsid w:val="00232F75"/>
    <w:rsid w:val="002331EB"/>
    <w:rsid w:val="002358AB"/>
    <w:rsid w:val="00236D60"/>
    <w:rsid w:val="00242BFD"/>
    <w:rsid w:val="0024334A"/>
    <w:rsid w:val="00252229"/>
    <w:rsid w:val="00253577"/>
    <w:rsid w:val="00257AB2"/>
    <w:rsid w:val="0026562C"/>
    <w:rsid w:val="00274573"/>
    <w:rsid w:val="00274AD5"/>
    <w:rsid w:val="00276A4C"/>
    <w:rsid w:val="002824AA"/>
    <w:rsid w:val="0028276E"/>
    <w:rsid w:val="00290F7E"/>
    <w:rsid w:val="00292AE8"/>
    <w:rsid w:val="00292C43"/>
    <w:rsid w:val="00293BBA"/>
    <w:rsid w:val="002969CA"/>
    <w:rsid w:val="002A2800"/>
    <w:rsid w:val="002B058F"/>
    <w:rsid w:val="002B2A19"/>
    <w:rsid w:val="002B4339"/>
    <w:rsid w:val="002B43BE"/>
    <w:rsid w:val="002C1AFE"/>
    <w:rsid w:val="002D77C8"/>
    <w:rsid w:val="002D7F4A"/>
    <w:rsid w:val="002E311D"/>
    <w:rsid w:val="002F0DF3"/>
    <w:rsid w:val="002F34D3"/>
    <w:rsid w:val="002F5753"/>
    <w:rsid w:val="002F5DFF"/>
    <w:rsid w:val="00302A0D"/>
    <w:rsid w:val="0031328A"/>
    <w:rsid w:val="0031566A"/>
    <w:rsid w:val="003226BB"/>
    <w:rsid w:val="00323DF6"/>
    <w:rsid w:val="00326D43"/>
    <w:rsid w:val="0033517E"/>
    <w:rsid w:val="00341575"/>
    <w:rsid w:val="00342094"/>
    <w:rsid w:val="00342717"/>
    <w:rsid w:val="003445D6"/>
    <w:rsid w:val="00346D81"/>
    <w:rsid w:val="0035255A"/>
    <w:rsid w:val="00356993"/>
    <w:rsid w:val="00357FCB"/>
    <w:rsid w:val="003604E2"/>
    <w:rsid w:val="00366F72"/>
    <w:rsid w:val="00367C26"/>
    <w:rsid w:val="00371A9F"/>
    <w:rsid w:val="00373024"/>
    <w:rsid w:val="00386E87"/>
    <w:rsid w:val="00392E48"/>
    <w:rsid w:val="00393807"/>
    <w:rsid w:val="003A100E"/>
    <w:rsid w:val="003A67CC"/>
    <w:rsid w:val="003B1559"/>
    <w:rsid w:val="003B33CB"/>
    <w:rsid w:val="003B35DB"/>
    <w:rsid w:val="003B3C9C"/>
    <w:rsid w:val="003B3EC6"/>
    <w:rsid w:val="003C2C62"/>
    <w:rsid w:val="003C4A1F"/>
    <w:rsid w:val="003D2E1A"/>
    <w:rsid w:val="003E72CE"/>
    <w:rsid w:val="003F0F5D"/>
    <w:rsid w:val="003F2456"/>
    <w:rsid w:val="003F7200"/>
    <w:rsid w:val="00401427"/>
    <w:rsid w:val="00404DC1"/>
    <w:rsid w:val="00412A71"/>
    <w:rsid w:val="00414766"/>
    <w:rsid w:val="00416BBD"/>
    <w:rsid w:val="00421DC9"/>
    <w:rsid w:val="00425D8F"/>
    <w:rsid w:val="00426A2A"/>
    <w:rsid w:val="004302A1"/>
    <w:rsid w:val="00437495"/>
    <w:rsid w:val="00441DD3"/>
    <w:rsid w:val="0044584D"/>
    <w:rsid w:val="00454BF4"/>
    <w:rsid w:val="00454DCA"/>
    <w:rsid w:val="00457C74"/>
    <w:rsid w:val="00460B80"/>
    <w:rsid w:val="00460D00"/>
    <w:rsid w:val="004619ED"/>
    <w:rsid w:val="00462DCA"/>
    <w:rsid w:val="00465108"/>
    <w:rsid w:val="0047011D"/>
    <w:rsid w:val="00471293"/>
    <w:rsid w:val="0047315E"/>
    <w:rsid w:val="00481BCE"/>
    <w:rsid w:val="00482056"/>
    <w:rsid w:val="004859B3"/>
    <w:rsid w:val="00497431"/>
    <w:rsid w:val="0049757E"/>
    <w:rsid w:val="00497C07"/>
    <w:rsid w:val="004A0346"/>
    <w:rsid w:val="004A0AE7"/>
    <w:rsid w:val="004A17E1"/>
    <w:rsid w:val="004A229D"/>
    <w:rsid w:val="004A39D2"/>
    <w:rsid w:val="004B2B95"/>
    <w:rsid w:val="004B2D5E"/>
    <w:rsid w:val="004B52B6"/>
    <w:rsid w:val="004B5A5D"/>
    <w:rsid w:val="004C687C"/>
    <w:rsid w:val="004D08F0"/>
    <w:rsid w:val="004D27BA"/>
    <w:rsid w:val="004D46B7"/>
    <w:rsid w:val="004D53AE"/>
    <w:rsid w:val="004E5DA1"/>
    <w:rsid w:val="004E6E42"/>
    <w:rsid w:val="004F1D06"/>
    <w:rsid w:val="00501699"/>
    <w:rsid w:val="005046BD"/>
    <w:rsid w:val="005058B7"/>
    <w:rsid w:val="00511048"/>
    <w:rsid w:val="0051501E"/>
    <w:rsid w:val="00516C0E"/>
    <w:rsid w:val="00520447"/>
    <w:rsid w:val="005212CC"/>
    <w:rsid w:val="00533547"/>
    <w:rsid w:val="005335AB"/>
    <w:rsid w:val="005363A9"/>
    <w:rsid w:val="00536CF8"/>
    <w:rsid w:val="00537BF5"/>
    <w:rsid w:val="00541481"/>
    <w:rsid w:val="005415E1"/>
    <w:rsid w:val="005440CB"/>
    <w:rsid w:val="00547AF8"/>
    <w:rsid w:val="005511B0"/>
    <w:rsid w:val="005516CA"/>
    <w:rsid w:val="005540E9"/>
    <w:rsid w:val="00555B56"/>
    <w:rsid w:val="005564C0"/>
    <w:rsid w:val="00557709"/>
    <w:rsid w:val="00560C4D"/>
    <w:rsid w:val="005663B7"/>
    <w:rsid w:val="0057428A"/>
    <w:rsid w:val="00574FA6"/>
    <w:rsid w:val="00575498"/>
    <w:rsid w:val="005761F3"/>
    <w:rsid w:val="00580948"/>
    <w:rsid w:val="00581304"/>
    <w:rsid w:val="00583DAF"/>
    <w:rsid w:val="00586341"/>
    <w:rsid w:val="00587E76"/>
    <w:rsid w:val="00590F6A"/>
    <w:rsid w:val="0059298A"/>
    <w:rsid w:val="00594676"/>
    <w:rsid w:val="005A153E"/>
    <w:rsid w:val="005A720C"/>
    <w:rsid w:val="005B350B"/>
    <w:rsid w:val="005B57AE"/>
    <w:rsid w:val="005B7170"/>
    <w:rsid w:val="005C1E3E"/>
    <w:rsid w:val="005C254C"/>
    <w:rsid w:val="005C2B7D"/>
    <w:rsid w:val="005C7850"/>
    <w:rsid w:val="005D0539"/>
    <w:rsid w:val="005D0CC8"/>
    <w:rsid w:val="005D28E9"/>
    <w:rsid w:val="005D76E1"/>
    <w:rsid w:val="005E2A36"/>
    <w:rsid w:val="005E3625"/>
    <w:rsid w:val="005E4B0F"/>
    <w:rsid w:val="005F18EE"/>
    <w:rsid w:val="005F1CB0"/>
    <w:rsid w:val="00604F97"/>
    <w:rsid w:val="00607372"/>
    <w:rsid w:val="006109EF"/>
    <w:rsid w:val="00622180"/>
    <w:rsid w:val="00623E61"/>
    <w:rsid w:val="00625673"/>
    <w:rsid w:val="00625A8F"/>
    <w:rsid w:val="0062639D"/>
    <w:rsid w:val="006369F4"/>
    <w:rsid w:val="006401A0"/>
    <w:rsid w:val="00642EA1"/>
    <w:rsid w:val="00647158"/>
    <w:rsid w:val="00647DD5"/>
    <w:rsid w:val="00650E0F"/>
    <w:rsid w:val="00651945"/>
    <w:rsid w:val="0065398D"/>
    <w:rsid w:val="006577E1"/>
    <w:rsid w:val="0066005E"/>
    <w:rsid w:val="0066279C"/>
    <w:rsid w:val="00662B79"/>
    <w:rsid w:val="006646D8"/>
    <w:rsid w:val="006650BD"/>
    <w:rsid w:val="0066629F"/>
    <w:rsid w:val="006702AC"/>
    <w:rsid w:val="006738FD"/>
    <w:rsid w:val="00674474"/>
    <w:rsid w:val="00684070"/>
    <w:rsid w:val="006906FF"/>
    <w:rsid w:val="00695E8C"/>
    <w:rsid w:val="006A0EBF"/>
    <w:rsid w:val="006A1244"/>
    <w:rsid w:val="006A1D4D"/>
    <w:rsid w:val="006A1DE2"/>
    <w:rsid w:val="006A1F58"/>
    <w:rsid w:val="006A46A9"/>
    <w:rsid w:val="006B2C5E"/>
    <w:rsid w:val="006B3EAA"/>
    <w:rsid w:val="006B672F"/>
    <w:rsid w:val="006C164F"/>
    <w:rsid w:val="006C4A85"/>
    <w:rsid w:val="006D41DE"/>
    <w:rsid w:val="006D7B9D"/>
    <w:rsid w:val="006D7D5B"/>
    <w:rsid w:val="006E1E2C"/>
    <w:rsid w:val="006E2850"/>
    <w:rsid w:val="006E4E96"/>
    <w:rsid w:val="006F21D8"/>
    <w:rsid w:val="006F4098"/>
    <w:rsid w:val="006F41BB"/>
    <w:rsid w:val="006F51E6"/>
    <w:rsid w:val="006F5D4B"/>
    <w:rsid w:val="006F6A23"/>
    <w:rsid w:val="006F7996"/>
    <w:rsid w:val="007054B2"/>
    <w:rsid w:val="00705B29"/>
    <w:rsid w:val="0071138B"/>
    <w:rsid w:val="00711469"/>
    <w:rsid w:val="00714297"/>
    <w:rsid w:val="00721CF9"/>
    <w:rsid w:val="007311C1"/>
    <w:rsid w:val="007405EB"/>
    <w:rsid w:val="00743FD4"/>
    <w:rsid w:val="00750664"/>
    <w:rsid w:val="007558B6"/>
    <w:rsid w:val="00755BB8"/>
    <w:rsid w:val="00756792"/>
    <w:rsid w:val="00766D7F"/>
    <w:rsid w:val="00773C9D"/>
    <w:rsid w:val="00784171"/>
    <w:rsid w:val="00784B0A"/>
    <w:rsid w:val="00786EB1"/>
    <w:rsid w:val="007900C0"/>
    <w:rsid w:val="00794084"/>
    <w:rsid w:val="00794C8E"/>
    <w:rsid w:val="00795695"/>
    <w:rsid w:val="007962DD"/>
    <w:rsid w:val="00796BCA"/>
    <w:rsid w:val="007A373C"/>
    <w:rsid w:val="007A425B"/>
    <w:rsid w:val="007B39D6"/>
    <w:rsid w:val="007B73B9"/>
    <w:rsid w:val="007B7C57"/>
    <w:rsid w:val="007B7C8F"/>
    <w:rsid w:val="007B7ED4"/>
    <w:rsid w:val="007C190F"/>
    <w:rsid w:val="007C4836"/>
    <w:rsid w:val="007D2A31"/>
    <w:rsid w:val="007D6AB0"/>
    <w:rsid w:val="007E3237"/>
    <w:rsid w:val="007E37C9"/>
    <w:rsid w:val="007E3F92"/>
    <w:rsid w:val="007E65AD"/>
    <w:rsid w:val="007E7F09"/>
    <w:rsid w:val="007F028C"/>
    <w:rsid w:val="007F7CDB"/>
    <w:rsid w:val="00805579"/>
    <w:rsid w:val="00813D78"/>
    <w:rsid w:val="0081512B"/>
    <w:rsid w:val="00827C69"/>
    <w:rsid w:val="0083012F"/>
    <w:rsid w:val="00830D16"/>
    <w:rsid w:val="0083464C"/>
    <w:rsid w:val="00841C8D"/>
    <w:rsid w:val="00843B17"/>
    <w:rsid w:val="00850F52"/>
    <w:rsid w:val="008604C6"/>
    <w:rsid w:val="00861ED6"/>
    <w:rsid w:val="00865C6A"/>
    <w:rsid w:val="00872E6D"/>
    <w:rsid w:val="00877857"/>
    <w:rsid w:val="00885734"/>
    <w:rsid w:val="00894EEE"/>
    <w:rsid w:val="008A06EA"/>
    <w:rsid w:val="008A092A"/>
    <w:rsid w:val="008A1DB0"/>
    <w:rsid w:val="008A429B"/>
    <w:rsid w:val="008A590C"/>
    <w:rsid w:val="008A6701"/>
    <w:rsid w:val="008A6B8A"/>
    <w:rsid w:val="008A6C7A"/>
    <w:rsid w:val="008A6D70"/>
    <w:rsid w:val="008B4A67"/>
    <w:rsid w:val="008C2F37"/>
    <w:rsid w:val="008C3242"/>
    <w:rsid w:val="008C684B"/>
    <w:rsid w:val="008E07C7"/>
    <w:rsid w:val="008E55C3"/>
    <w:rsid w:val="00900636"/>
    <w:rsid w:val="00903B9F"/>
    <w:rsid w:val="009137E5"/>
    <w:rsid w:val="00917236"/>
    <w:rsid w:val="00932E68"/>
    <w:rsid w:val="009424E8"/>
    <w:rsid w:val="0094342C"/>
    <w:rsid w:val="0094474F"/>
    <w:rsid w:val="009472FB"/>
    <w:rsid w:val="0095629D"/>
    <w:rsid w:val="009637A7"/>
    <w:rsid w:val="00972263"/>
    <w:rsid w:val="00976DDE"/>
    <w:rsid w:val="00977CB2"/>
    <w:rsid w:val="00981308"/>
    <w:rsid w:val="009840DA"/>
    <w:rsid w:val="00991FFB"/>
    <w:rsid w:val="009A502F"/>
    <w:rsid w:val="009A6664"/>
    <w:rsid w:val="009A7176"/>
    <w:rsid w:val="009B0BC7"/>
    <w:rsid w:val="009B7F23"/>
    <w:rsid w:val="009C394E"/>
    <w:rsid w:val="009C416B"/>
    <w:rsid w:val="009D12D8"/>
    <w:rsid w:val="009D57EA"/>
    <w:rsid w:val="009D77B3"/>
    <w:rsid w:val="009E2A22"/>
    <w:rsid w:val="009E2DA0"/>
    <w:rsid w:val="009F0D60"/>
    <w:rsid w:val="009F3541"/>
    <w:rsid w:val="009F53D0"/>
    <w:rsid w:val="00A014CA"/>
    <w:rsid w:val="00A147EE"/>
    <w:rsid w:val="00A15141"/>
    <w:rsid w:val="00A21818"/>
    <w:rsid w:val="00A2437E"/>
    <w:rsid w:val="00A32D7D"/>
    <w:rsid w:val="00A40B08"/>
    <w:rsid w:val="00A4194D"/>
    <w:rsid w:val="00A45545"/>
    <w:rsid w:val="00A51C55"/>
    <w:rsid w:val="00A61BC8"/>
    <w:rsid w:val="00A625FC"/>
    <w:rsid w:val="00A665C1"/>
    <w:rsid w:val="00A67B9D"/>
    <w:rsid w:val="00A67C49"/>
    <w:rsid w:val="00A719AE"/>
    <w:rsid w:val="00A7302A"/>
    <w:rsid w:val="00A767F8"/>
    <w:rsid w:val="00A77730"/>
    <w:rsid w:val="00A8279B"/>
    <w:rsid w:val="00A836C0"/>
    <w:rsid w:val="00A8461C"/>
    <w:rsid w:val="00A860CD"/>
    <w:rsid w:val="00A87053"/>
    <w:rsid w:val="00A974B1"/>
    <w:rsid w:val="00AA0FFA"/>
    <w:rsid w:val="00AA3B2B"/>
    <w:rsid w:val="00AA3F2F"/>
    <w:rsid w:val="00AA7F26"/>
    <w:rsid w:val="00AB021F"/>
    <w:rsid w:val="00AB2818"/>
    <w:rsid w:val="00AB7967"/>
    <w:rsid w:val="00AC0ED2"/>
    <w:rsid w:val="00AC2231"/>
    <w:rsid w:val="00AC3CA9"/>
    <w:rsid w:val="00AC49BC"/>
    <w:rsid w:val="00AC5454"/>
    <w:rsid w:val="00AC616F"/>
    <w:rsid w:val="00AC6325"/>
    <w:rsid w:val="00AD0F5A"/>
    <w:rsid w:val="00AD120D"/>
    <w:rsid w:val="00AD1E59"/>
    <w:rsid w:val="00AD2BAD"/>
    <w:rsid w:val="00AD4F17"/>
    <w:rsid w:val="00AD7C57"/>
    <w:rsid w:val="00AE4A71"/>
    <w:rsid w:val="00AE5954"/>
    <w:rsid w:val="00AF0CF7"/>
    <w:rsid w:val="00B001AF"/>
    <w:rsid w:val="00B02DAE"/>
    <w:rsid w:val="00B06A7B"/>
    <w:rsid w:val="00B10890"/>
    <w:rsid w:val="00B15DDA"/>
    <w:rsid w:val="00B16CE2"/>
    <w:rsid w:val="00B17452"/>
    <w:rsid w:val="00B2135F"/>
    <w:rsid w:val="00B252FB"/>
    <w:rsid w:val="00B31276"/>
    <w:rsid w:val="00B33F74"/>
    <w:rsid w:val="00B34ABF"/>
    <w:rsid w:val="00B35609"/>
    <w:rsid w:val="00B3659C"/>
    <w:rsid w:val="00B37604"/>
    <w:rsid w:val="00B52A3A"/>
    <w:rsid w:val="00B53DFD"/>
    <w:rsid w:val="00B57281"/>
    <w:rsid w:val="00B751AA"/>
    <w:rsid w:val="00B82D2D"/>
    <w:rsid w:val="00B85F5B"/>
    <w:rsid w:val="00B915B6"/>
    <w:rsid w:val="00B9634E"/>
    <w:rsid w:val="00B96541"/>
    <w:rsid w:val="00B978C3"/>
    <w:rsid w:val="00BA38A6"/>
    <w:rsid w:val="00BA3DA6"/>
    <w:rsid w:val="00BB3A97"/>
    <w:rsid w:val="00BB5302"/>
    <w:rsid w:val="00BC6122"/>
    <w:rsid w:val="00BD180E"/>
    <w:rsid w:val="00BD4F03"/>
    <w:rsid w:val="00BD5A19"/>
    <w:rsid w:val="00BD761A"/>
    <w:rsid w:val="00BE1013"/>
    <w:rsid w:val="00BE5507"/>
    <w:rsid w:val="00BE611C"/>
    <w:rsid w:val="00BF45F5"/>
    <w:rsid w:val="00C13BC9"/>
    <w:rsid w:val="00C14142"/>
    <w:rsid w:val="00C16C7E"/>
    <w:rsid w:val="00C17749"/>
    <w:rsid w:val="00C213BA"/>
    <w:rsid w:val="00C3127D"/>
    <w:rsid w:val="00C31C68"/>
    <w:rsid w:val="00C350BD"/>
    <w:rsid w:val="00C3731B"/>
    <w:rsid w:val="00C415D9"/>
    <w:rsid w:val="00C444E1"/>
    <w:rsid w:val="00C52059"/>
    <w:rsid w:val="00C52841"/>
    <w:rsid w:val="00C542DE"/>
    <w:rsid w:val="00C7267F"/>
    <w:rsid w:val="00C76AA8"/>
    <w:rsid w:val="00C77E41"/>
    <w:rsid w:val="00C86CBB"/>
    <w:rsid w:val="00C87AFC"/>
    <w:rsid w:val="00C905A3"/>
    <w:rsid w:val="00C95498"/>
    <w:rsid w:val="00C959AB"/>
    <w:rsid w:val="00C976CE"/>
    <w:rsid w:val="00CA0275"/>
    <w:rsid w:val="00CA11F5"/>
    <w:rsid w:val="00CA737B"/>
    <w:rsid w:val="00CA7BA4"/>
    <w:rsid w:val="00CB37C0"/>
    <w:rsid w:val="00CC1110"/>
    <w:rsid w:val="00CC4E21"/>
    <w:rsid w:val="00CC4EB4"/>
    <w:rsid w:val="00CC6652"/>
    <w:rsid w:val="00CD0202"/>
    <w:rsid w:val="00CD405F"/>
    <w:rsid w:val="00CD5974"/>
    <w:rsid w:val="00CD6955"/>
    <w:rsid w:val="00CE4A5E"/>
    <w:rsid w:val="00CF1B6E"/>
    <w:rsid w:val="00CF2657"/>
    <w:rsid w:val="00CF4651"/>
    <w:rsid w:val="00CF46C2"/>
    <w:rsid w:val="00CF50A7"/>
    <w:rsid w:val="00D2106C"/>
    <w:rsid w:val="00D22073"/>
    <w:rsid w:val="00D25C96"/>
    <w:rsid w:val="00D267B1"/>
    <w:rsid w:val="00D2681D"/>
    <w:rsid w:val="00D269BE"/>
    <w:rsid w:val="00D368B4"/>
    <w:rsid w:val="00D43C3D"/>
    <w:rsid w:val="00D45238"/>
    <w:rsid w:val="00D5014E"/>
    <w:rsid w:val="00D50D35"/>
    <w:rsid w:val="00D56DFE"/>
    <w:rsid w:val="00D67D2B"/>
    <w:rsid w:val="00D72537"/>
    <w:rsid w:val="00D75D53"/>
    <w:rsid w:val="00D8155E"/>
    <w:rsid w:val="00D81A84"/>
    <w:rsid w:val="00D85018"/>
    <w:rsid w:val="00D904FA"/>
    <w:rsid w:val="00D950E6"/>
    <w:rsid w:val="00DA4109"/>
    <w:rsid w:val="00DA46DE"/>
    <w:rsid w:val="00DA5293"/>
    <w:rsid w:val="00DB022D"/>
    <w:rsid w:val="00DB4B61"/>
    <w:rsid w:val="00DB5226"/>
    <w:rsid w:val="00DB5311"/>
    <w:rsid w:val="00DB766D"/>
    <w:rsid w:val="00DC3F7B"/>
    <w:rsid w:val="00DC5871"/>
    <w:rsid w:val="00DC70B6"/>
    <w:rsid w:val="00DC7980"/>
    <w:rsid w:val="00DC7AF7"/>
    <w:rsid w:val="00E03DCD"/>
    <w:rsid w:val="00E04D6F"/>
    <w:rsid w:val="00E10C5A"/>
    <w:rsid w:val="00E15BF1"/>
    <w:rsid w:val="00E1643A"/>
    <w:rsid w:val="00E16699"/>
    <w:rsid w:val="00E1683F"/>
    <w:rsid w:val="00E22729"/>
    <w:rsid w:val="00E33F11"/>
    <w:rsid w:val="00E3428E"/>
    <w:rsid w:val="00E3451F"/>
    <w:rsid w:val="00E42315"/>
    <w:rsid w:val="00E427F0"/>
    <w:rsid w:val="00E42A18"/>
    <w:rsid w:val="00E43601"/>
    <w:rsid w:val="00E54A49"/>
    <w:rsid w:val="00E54CC0"/>
    <w:rsid w:val="00E62F33"/>
    <w:rsid w:val="00E63B20"/>
    <w:rsid w:val="00E669F2"/>
    <w:rsid w:val="00E66D5E"/>
    <w:rsid w:val="00E7019F"/>
    <w:rsid w:val="00E72A1E"/>
    <w:rsid w:val="00E7301B"/>
    <w:rsid w:val="00E75DFD"/>
    <w:rsid w:val="00E8064E"/>
    <w:rsid w:val="00E81E9F"/>
    <w:rsid w:val="00E84385"/>
    <w:rsid w:val="00E8527C"/>
    <w:rsid w:val="00E86514"/>
    <w:rsid w:val="00E86597"/>
    <w:rsid w:val="00E86E62"/>
    <w:rsid w:val="00E87664"/>
    <w:rsid w:val="00E90B62"/>
    <w:rsid w:val="00E91793"/>
    <w:rsid w:val="00E9444A"/>
    <w:rsid w:val="00E94FD3"/>
    <w:rsid w:val="00E975F3"/>
    <w:rsid w:val="00EA409B"/>
    <w:rsid w:val="00EB7BE3"/>
    <w:rsid w:val="00ED4ADF"/>
    <w:rsid w:val="00EE3559"/>
    <w:rsid w:val="00EE7ADB"/>
    <w:rsid w:val="00EF0163"/>
    <w:rsid w:val="00EF1B4F"/>
    <w:rsid w:val="00EF2DA7"/>
    <w:rsid w:val="00EF6F34"/>
    <w:rsid w:val="00F027C4"/>
    <w:rsid w:val="00F03AF5"/>
    <w:rsid w:val="00F07039"/>
    <w:rsid w:val="00F10B88"/>
    <w:rsid w:val="00F16D6A"/>
    <w:rsid w:val="00F2248E"/>
    <w:rsid w:val="00F22EBE"/>
    <w:rsid w:val="00F34555"/>
    <w:rsid w:val="00F34E5E"/>
    <w:rsid w:val="00F35E25"/>
    <w:rsid w:val="00F37A5E"/>
    <w:rsid w:val="00F45ABB"/>
    <w:rsid w:val="00F477A8"/>
    <w:rsid w:val="00F47D5B"/>
    <w:rsid w:val="00F5057F"/>
    <w:rsid w:val="00F53F47"/>
    <w:rsid w:val="00F55BE9"/>
    <w:rsid w:val="00F563EC"/>
    <w:rsid w:val="00F56646"/>
    <w:rsid w:val="00F61DA1"/>
    <w:rsid w:val="00F62BBC"/>
    <w:rsid w:val="00F62E08"/>
    <w:rsid w:val="00F672B0"/>
    <w:rsid w:val="00F719D9"/>
    <w:rsid w:val="00F72146"/>
    <w:rsid w:val="00F7375A"/>
    <w:rsid w:val="00F74CE3"/>
    <w:rsid w:val="00F754C2"/>
    <w:rsid w:val="00F77012"/>
    <w:rsid w:val="00F804F2"/>
    <w:rsid w:val="00F817DD"/>
    <w:rsid w:val="00F85528"/>
    <w:rsid w:val="00F862CF"/>
    <w:rsid w:val="00F8641C"/>
    <w:rsid w:val="00F86C01"/>
    <w:rsid w:val="00F87502"/>
    <w:rsid w:val="00F90D2F"/>
    <w:rsid w:val="00F954D8"/>
    <w:rsid w:val="00FB6D5B"/>
    <w:rsid w:val="00FC023E"/>
    <w:rsid w:val="00FC0E4F"/>
    <w:rsid w:val="00FC52C1"/>
    <w:rsid w:val="00FC6050"/>
    <w:rsid w:val="00FC6800"/>
    <w:rsid w:val="00FD4375"/>
    <w:rsid w:val="00FD48C1"/>
    <w:rsid w:val="00FE0424"/>
    <w:rsid w:val="00FE2974"/>
    <w:rsid w:val="00FE6F9D"/>
    <w:rsid w:val="00FE72F4"/>
    <w:rsid w:val="00FF0088"/>
    <w:rsid w:val="00FF03F4"/>
    <w:rsid w:val="00FF5ED4"/>
    <w:rsid w:val="00FF6C36"/>
  </w:rsids>
  <m:mathPr>
    <m:mathFont m:val="Cambria Math"/>
    <m:brkBin m:val="before"/>
    <m:brkBinSub m:val="--"/>
    <m:smallFrac m:val="0"/>
    <m:dispDef m:val="0"/>
    <m:lMargin m:val="0"/>
    <m:rMargin m:val="0"/>
    <m:defJc m:val="centerGroup"/>
    <m:wrapRight/>
    <m:intLim m:val="subSup"/>
    <m:naryLim m:val="subSup"/>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style="mso-position-horizontal-relative:page;mso-position-vertical-relative:page" strokecolor="none [3213]">
      <v:stroke color="none [3213]" weight=".25pt"/>
      <v:shadow opacity="22938f" offset="0"/>
      <v:textbox inset=",7.2pt,,7.2pt"/>
    </o:shapedefaults>
    <o:shapelayout v:ext="edit">
      <o:idmap v:ext="edit" data="1"/>
    </o:shapelayout>
  </w:shapeDefaults>
  <w:decimalSymbol w:val="."/>
  <w:listSeparator w:val=","/>
  <w14:docId w14:val="16F5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List Paragraph" w:uiPriority="34" w:qFormat="1"/>
  </w:latentStyles>
  <w:style w:type="paragraph" w:default="1" w:styleId="Normal">
    <w:name w:val="Normal"/>
    <w:qFormat/>
    <w:rsid w:val="00A40B08"/>
    <w:pPr>
      <w:spacing w:after="280"/>
    </w:pPr>
    <w:rPr>
      <w:sz w:val="22"/>
      <w:lang w:val="en-GB"/>
    </w:rPr>
  </w:style>
  <w:style w:type="paragraph" w:styleId="Heading1">
    <w:name w:val="heading 1"/>
    <w:basedOn w:val="Normal"/>
    <w:next w:val="Normal"/>
    <w:link w:val="Heading1Char"/>
    <w:uiPriority w:val="9"/>
    <w:qFormat/>
    <w:rsid w:val="002824AA"/>
    <w:pPr>
      <w:spacing w:after="0" w:line="204" w:lineRule="auto"/>
      <w:outlineLvl w:val="0"/>
    </w:pPr>
    <w:rPr>
      <w:b/>
      <w:caps/>
      <w:sz w:val="24"/>
    </w:rPr>
  </w:style>
  <w:style w:type="paragraph" w:styleId="Heading2">
    <w:name w:val="heading 2"/>
    <w:basedOn w:val="Normal"/>
    <w:next w:val="Normal"/>
    <w:link w:val="Heading2Char"/>
    <w:rsid w:val="002824AA"/>
    <w:pPr>
      <w:spacing w:after="0" w:line="204" w:lineRule="auto"/>
      <w:outlineLvl w:val="1"/>
    </w:pPr>
    <w:rPr>
      <w:caps/>
      <w:sz w:val="24"/>
    </w:rPr>
  </w:style>
  <w:style w:type="paragraph" w:styleId="Heading3">
    <w:name w:val="heading 3"/>
    <w:basedOn w:val="Heading2"/>
    <w:next w:val="Normal"/>
    <w:link w:val="Heading3Char"/>
    <w:rsid w:val="002824AA"/>
    <w:pPr>
      <w:spacing w:line="240" w:lineRule="auto"/>
      <w:outlineLvl w:val="2"/>
    </w:pPr>
    <w:rPr>
      <w:b/>
      <w:caps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4AA"/>
    <w:pPr>
      <w:tabs>
        <w:tab w:val="left" w:pos="5216"/>
        <w:tab w:val="right" w:pos="10206"/>
      </w:tabs>
      <w:spacing w:after="0"/>
    </w:pPr>
    <w:rPr>
      <w:sz w:val="18"/>
    </w:rPr>
  </w:style>
  <w:style w:type="character" w:customStyle="1" w:styleId="HeaderChar">
    <w:name w:val="Header Char"/>
    <w:basedOn w:val="DefaultParagraphFont"/>
    <w:link w:val="Header"/>
    <w:uiPriority w:val="99"/>
    <w:rsid w:val="002824AA"/>
    <w:rPr>
      <w:sz w:val="18"/>
      <w:lang w:val="en-GB"/>
    </w:rPr>
  </w:style>
  <w:style w:type="paragraph" w:styleId="Footer">
    <w:name w:val="footer"/>
    <w:basedOn w:val="Normal"/>
    <w:link w:val="FooterChar"/>
    <w:uiPriority w:val="99"/>
    <w:unhideWhenUsed/>
    <w:rsid w:val="00060E76"/>
    <w:pPr>
      <w:tabs>
        <w:tab w:val="center" w:pos="4320"/>
        <w:tab w:val="right" w:pos="8640"/>
      </w:tabs>
    </w:pPr>
  </w:style>
  <w:style w:type="character" w:customStyle="1" w:styleId="FooterChar">
    <w:name w:val="Footer Char"/>
    <w:basedOn w:val="DefaultParagraphFont"/>
    <w:link w:val="Footer"/>
    <w:uiPriority w:val="99"/>
    <w:rsid w:val="00060E76"/>
    <w:rPr>
      <w:lang w:val="en-GB"/>
    </w:rPr>
  </w:style>
  <w:style w:type="character" w:customStyle="1" w:styleId="Heading1Char">
    <w:name w:val="Heading 1 Char"/>
    <w:basedOn w:val="DefaultParagraphFont"/>
    <w:link w:val="Heading1"/>
    <w:uiPriority w:val="9"/>
    <w:rsid w:val="002824AA"/>
    <w:rPr>
      <w:b/>
      <w:caps/>
      <w:lang w:val="en-GB"/>
    </w:rPr>
  </w:style>
  <w:style w:type="paragraph" w:customStyle="1" w:styleId="FCHeading">
    <w:name w:val="FC Heading_"/>
    <w:basedOn w:val="Normal"/>
    <w:qFormat/>
    <w:rsid w:val="005E2A36"/>
    <w:pPr>
      <w:spacing w:after="0" w:line="204" w:lineRule="auto"/>
      <w:ind w:right="2268"/>
    </w:pPr>
    <w:rPr>
      <w:b/>
      <w:caps/>
      <w:sz w:val="52"/>
    </w:rPr>
  </w:style>
  <w:style w:type="paragraph" w:customStyle="1" w:styleId="FCSubheading1">
    <w:name w:val="FC Subheading 1_"/>
    <w:basedOn w:val="Normal"/>
    <w:qFormat/>
    <w:rsid w:val="00A40B08"/>
    <w:pPr>
      <w:spacing w:after="0" w:line="204" w:lineRule="auto"/>
      <w:ind w:right="2268"/>
    </w:pPr>
    <w:rPr>
      <w:caps/>
      <w:sz w:val="52"/>
    </w:rPr>
  </w:style>
  <w:style w:type="paragraph" w:customStyle="1" w:styleId="FCSubheading2">
    <w:name w:val="FC Subheading 2_"/>
    <w:basedOn w:val="Normal"/>
    <w:qFormat/>
    <w:rsid w:val="002824AA"/>
    <w:pPr>
      <w:spacing w:before="420" w:after="0"/>
      <w:ind w:right="2268"/>
    </w:pPr>
    <w:rPr>
      <w:sz w:val="36"/>
    </w:rPr>
  </w:style>
  <w:style w:type="character" w:styleId="PageNumber">
    <w:name w:val="page number"/>
    <w:basedOn w:val="DefaultParagraphFont"/>
    <w:uiPriority w:val="99"/>
    <w:semiHidden/>
    <w:unhideWhenUsed/>
    <w:rsid w:val="0000306D"/>
  </w:style>
  <w:style w:type="character" w:customStyle="1" w:styleId="Heading3Char">
    <w:name w:val="Heading 3 Char"/>
    <w:basedOn w:val="DefaultParagraphFont"/>
    <w:link w:val="Heading3"/>
    <w:rsid w:val="002824AA"/>
    <w:rPr>
      <w:b/>
      <w:sz w:val="22"/>
      <w:lang w:val="en-GB"/>
    </w:rPr>
  </w:style>
  <w:style w:type="character" w:customStyle="1" w:styleId="Heading2Char">
    <w:name w:val="Heading 2 Char"/>
    <w:basedOn w:val="DefaultParagraphFont"/>
    <w:link w:val="Heading2"/>
    <w:rsid w:val="002824AA"/>
    <w:rPr>
      <w:caps/>
      <w:lang w:val="en-GB"/>
    </w:rPr>
  </w:style>
  <w:style w:type="paragraph" w:customStyle="1" w:styleId="BulletLevel1Normal">
    <w:name w:val="Bullet Level 1_Normal_"/>
    <w:basedOn w:val="Normal"/>
    <w:qFormat/>
    <w:rsid w:val="00A21818"/>
    <w:pPr>
      <w:numPr>
        <w:numId w:val="8"/>
      </w:numPr>
      <w:ind w:left="284" w:hanging="284"/>
      <w:contextualSpacing/>
    </w:pPr>
  </w:style>
  <w:style w:type="paragraph" w:customStyle="1" w:styleId="BulletLevel2Normal">
    <w:name w:val="Bullet Level 2_Normal_"/>
    <w:basedOn w:val="BulletLevel1Normal"/>
    <w:qFormat/>
    <w:rsid w:val="00A21818"/>
    <w:pPr>
      <w:ind w:left="568"/>
    </w:pPr>
  </w:style>
  <w:style w:type="paragraph" w:customStyle="1" w:styleId="Signofftext">
    <w:name w:val="Sign off text_"/>
    <w:basedOn w:val="Normal"/>
    <w:qFormat/>
    <w:rsid w:val="008A429B"/>
    <w:pPr>
      <w:pBdr>
        <w:top w:val="single" w:sz="4" w:space="6" w:color="auto"/>
      </w:pBdr>
      <w:spacing w:before="560" w:after="0"/>
      <w:contextualSpacing/>
    </w:pPr>
    <w:rPr>
      <w:sz w:val="14"/>
    </w:rPr>
  </w:style>
  <w:style w:type="paragraph" w:styleId="ListParagraph">
    <w:name w:val="List Paragraph"/>
    <w:aliases w:val="Dot pt,No Spacing1,List Paragraph Char Char Char,Indicator Text,Numbered Para 1,Bullet 1,List Paragraph1,F5 List Paragraph,Bullet Points,MAIN CONTENT,Colorful List - Accent 11,List Paragraph2,List Paragraph12,OBC Bullet,List Paragraph11,L"/>
    <w:basedOn w:val="Normal"/>
    <w:link w:val="ListParagraphChar"/>
    <w:uiPriority w:val="34"/>
    <w:qFormat/>
    <w:rsid w:val="00E10C5A"/>
    <w:pPr>
      <w:ind w:left="720"/>
      <w:contextualSpacing/>
    </w:pPr>
  </w:style>
  <w:style w:type="character" w:styleId="CommentReference">
    <w:name w:val="annotation reference"/>
    <w:basedOn w:val="DefaultParagraphFont"/>
    <w:rsid w:val="0066005E"/>
    <w:rPr>
      <w:sz w:val="16"/>
      <w:szCs w:val="16"/>
    </w:rPr>
  </w:style>
  <w:style w:type="paragraph" w:styleId="CommentText">
    <w:name w:val="annotation text"/>
    <w:basedOn w:val="Normal"/>
    <w:link w:val="CommentTextChar"/>
    <w:rsid w:val="0066005E"/>
    <w:rPr>
      <w:sz w:val="20"/>
      <w:szCs w:val="20"/>
    </w:rPr>
  </w:style>
  <w:style w:type="character" w:customStyle="1" w:styleId="CommentTextChar">
    <w:name w:val="Comment Text Char"/>
    <w:basedOn w:val="DefaultParagraphFont"/>
    <w:link w:val="CommentText"/>
    <w:rsid w:val="0066005E"/>
    <w:rPr>
      <w:sz w:val="20"/>
      <w:szCs w:val="20"/>
      <w:lang w:val="en-GB"/>
    </w:rPr>
  </w:style>
  <w:style w:type="paragraph" w:styleId="CommentSubject">
    <w:name w:val="annotation subject"/>
    <w:basedOn w:val="CommentText"/>
    <w:next w:val="CommentText"/>
    <w:link w:val="CommentSubjectChar"/>
    <w:rsid w:val="0066005E"/>
    <w:rPr>
      <w:b/>
      <w:bCs/>
    </w:rPr>
  </w:style>
  <w:style w:type="character" w:customStyle="1" w:styleId="CommentSubjectChar">
    <w:name w:val="Comment Subject Char"/>
    <w:basedOn w:val="CommentTextChar"/>
    <w:link w:val="CommentSubject"/>
    <w:rsid w:val="0066005E"/>
    <w:rPr>
      <w:b/>
      <w:bCs/>
      <w:sz w:val="20"/>
      <w:szCs w:val="20"/>
      <w:lang w:val="en-GB"/>
    </w:rPr>
  </w:style>
  <w:style w:type="paragraph" w:styleId="BalloonText">
    <w:name w:val="Balloon Text"/>
    <w:basedOn w:val="Normal"/>
    <w:link w:val="BalloonTextChar"/>
    <w:rsid w:val="0066005E"/>
    <w:pPr>
      <w:spacing w:after="0"/>
    </w:pPr>
    <w:rPr>
      <w:rFonts w:ascii="Tahoma" w:hAnsi="Tahoma" w:cs="Tahoma"/>
      <w:sz w:val="16"/>
      <w:szCs w:val="16"/>
    </w:rPr>
  </w:style>
  <w:style w:type="character" w:customStyle="1" w:styleId="BalloonTextChar">
    <w:name w:val="Balloon Text Char"/>
    <w:basedOn w:val="DefaultParagraphFont"/>
    <w:link w:val="BalloonText"/>
    <w:rsid w:val="0066005E"/>
    <w:rPr>
      <w:rFonts w:ascii="Tahoma" w:hAnsi="Tahoma" w:cs="Tahoma"/>
      <w:sz w:val="16"/>
      <w:szCs w:val="16"/>
      <w:lang w:val="en-GB"/>
    </w:rPr>
  </w:style>
  <w:style w:type="character" w:styleId="Hyperlink">
    <w:name w:val="Hyperlink"/>
    <w:basedOn w:val="DefaultParagraphFont"/>
    <w:rsid w:val="001064DF"/>
    <w:rPr>
      <w:color w:val="0000FF" w:themeColor="hyperlink"/>
      <w:u w:val="single"/>
    </w:rPr>
  </w:style>
  <w:style w:type="paragraph" w:styleId="Revision">
    <w:name w:val="Revision"/>
    <w:hidden/>
    <w:semiHidden/>
    <w:rsid w:val="00457C74"/>
    <w:rPr>
      <w:sz w:val="22"/>
      <w:lang w:val="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Colorful List - Accent 11 Char"/>
    <w:link w:val="ListParagraph"/>
    <w:uiPriority w:val="34"/>
    <w:qFormat/>
    <w:locked/>
    <w:rsid w:val="0014184A"/>
    <w:rPr>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List Paragraph" w:uiPriority="34" w:qFormat="1"/>
  </w:latentStyles>
  <w:style w:type="paragraph" w:default="1" w:styleId="Normal">
    <w:name w:val="Normal"/>
    <w:qFormat/>
    <w:rsid w:val="00A40B08"/>
    <w:pPr>
      <w:spacing w:after="280"/>
    </w:pPr>
    <w:rPr>
      <w:sz w:val="22"/>
      <w:lang w:val="en-GB"/>
    </w:rPr>
  </w:style>
  <w:style w:type="paragraph" w:styleId="Heading1">
    <w:name w:val="heading 1"/>
    <w:basedOn w:val="Normal"/>
    <w:next w:val="Normal"/>
    <w:link w:val="Heading1Char"/>
    <w:uiPriority w:val="9"/>
    <w:qFormat/>
    <w:rsid w:val="002824AA"/>
    <w:pPr>
      <w:spacing w:after="0" w:line="204" w:lineRule="auto"/>
      <w:outlineLvl w:val="0"/>
    </w:pPr>
    <w:rPr>
      <w:b/>
      <w:caps/>
      <w:sz w:val="24"/>
    </w:rPr>
  </w:style>
  <w:style w:type="paragraph" w:styleId="Heading2">
    <w:name w:val="heading 2"/>
    <w:basedOn w:val="Normal"/>
    <w:next w:val="Normal"/>
    <w:link w:val="Heading2Char"/>
    <w:rsid w:val="002824AA"/>
    <w:pPr>
      <w:spacing w:after="0" w:line="204" w:lineRule="auto"/>
      <w:outlineLvl w:val="1"/>
    </w:pPr>
    <w:rPr>
      <w:caps/>
      <w:sz w:val="24"/>
    </w:rPr>
  </w:style>
  <w:style w:type="paragraph" w:styleId="Heading3">
    <w:name w:val="heading 3"/>
    <w:basedOn w:val="Heading2"/>
    <w:next w:val="Normal"/>
    <w:link w:val="Heading3Char"/>
    <w:rsid w:val="002824AA"/>
    <w:pPr>
      <w:spacing w:line="240" w:lineRule="auto"/>
      <w:outlineLvl w:val="2"/>
    </w:pPr>
    <w:rPr>
      <w:b/>
      <w:caps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4AA"/>
    <w:pPr>
      <w:tabs>
        <w:tab w:val="left" w:pos="5216"/>
        <w:tab w:val="right" w:pos="10206"/>
      </w:tabs>
      <w:spacing w:after="0"/>
    </w:pPr>
    <w:rPr>
      <w:sz w:val="18"/>
    </w:rPr>
  </w:style>
  <w:style w:type="character" w:customStyle="1" w:styleId="HeaderChar">
    <w:name w:val="Header Char"/>
    <w:basedOn w:val="DefaultParagraphFont"/>
    <w:link w:val="Header"/>
    <w:uiPriority w:val="99"/>
    <w:rsid w:val="002824AA"/>
    <w:rPr>
      <w:sz w:val="18"/>
      <w:lang w:val="en-GB"/>
    </w:rPr>
  </w:style>
  <w:style w:type="paragraph" w:styleId="Footer">
    <w:name w:val="footer"/>
    <w:basedOn w:val="Normal"/>
    <w:link w:val="FooterChar"/>
    <w:uiPriority w:val="99"/>
    <w:unhideWhenUsed/>
    <w:rsid w:val="00060E76"/>
    <w:pPr>
      <w:tabs>
        <w:tab w:val="center" w:pos="4320"/>
        <w:tab w:val="right" w:pos="8640"/>
      </w:tabs>
    </w:pPr>
  </w:style>
  <w:style w:type="character" w:customStyle="1" w:styleId="FooterChar">
    <w:name w:val="Footer Char"/>
    <w:basedOn w:val="DefaultParagraphFont"/>
    <w:link w:val="Footer"/>
    <w:uiPriority w:val="99"/>
    <w:rsid w:val="00060E76"/>
    <w:rPr>
      <w:lang w:val="en-GB"/>
    </w:rPr>
  </w:style>
  <w:style w:type="character" w:customStyle="1" w:styleId="Heading1Char">
    <w:name w:val="Heading 1 Char"/>
    <w:basedOn w:val="DefaultParagraphFont"/>
    <w:link w:val="Heading1"/>
    <w:uiPriority w:val="9"/>
    <w:rsid w:val="002824AA"/>
    <w:rPr>
      <w:b/>
      <w:caps/>
      <w:lang w:val="en-GB"/>
    </w:rPr>
  </w:style>
  <w:style w:type="paragraph" w:customStyle="1" w:styleId="FCHeading">
    <w:name w:val="FC Heading_"/>
    <w:basedOn w:val="Normal"/>
    <w:qFormat/>
    <w:rsid w:val="005E2A36"/>
    <w:pPr>
      <w:spacing w:after="0" w:line="204" w:lineRule="auto"/>
      <w:ind w:right="2268"/>
    </w:pPr>
    <w:rPr>
      <w:b/>
      <w:caps/>
      <w:sz w:val="52"/>
    </w:rPr>
  </w:style>
  <w:style w:type="paragraph" w:customStyle="1" w:styleId="FCSubheading1">
    <w:name w:val="FC Subheading 1_"/>
    <w:basedOn w:val="Normal"/>
    <w:qFormat/>
    <w:rsid w:val="00A40B08"/>
    <w:pPr>
      <w:spacing w:after="0" w:line="204" w:lineRule="auto"/>
      <w:ind w:right="2268"/>
    </w:pPr>
    <w:rPr>
      <w:caps/>
      <w:sz w:val="52"/>
    </w:rPr>
  </w:style>
  <w:style w:type="paragraph" w:customStyle="1" w:styleId="FCSubheading2">
    <w:name w:val="FC Subheading 2_"/>
    <w:basedOn w:val="Normal"/>
    <w:qFormat/>
    <w:rsid w:val="002824AA"/>
    <w:pPr>
      <w:spacing w:before="420" w:after="0"/>
      <w:ind w:right="2268"/>
    </w:pPr>
    <w:rPr>
      <w:sz w:val="36"/>
    </w:rPr>
  </w:style>
  <w:style w:type="character" w:styleId="PageNumber">
    <w:name w:val="page number"/>
    <w:basedOn w:val="DefaultParagraphFont"/>
    <w:uiPriority w:val="99"/>
    <w:semiHidden/>
    <w:unhideWhenUsed/>
    <w:rsid w:val="0000306D"/>
  </w:style>
  <w:style w:type="character" w:customStyle="1" w:styleId="Heading3Char">
    <w:name w:val="Heading 3 Char"/>
    <w:basedOn w:val="DefaultParagraphFont"/>
    <w:link w:val="Heading3"/>
    <w:rsid w:val="002824AA"/>
    <w:rPr>
      <w:b/>
      <w:sz w:val="22"/>
      <w:lang w:val="en-GB"/>
    </w:rPr>
  </w:style>
  <w:style w:type="character" w:customStyle="1" w:styleId="Heading2Char">
    <w:name w:val="Heading 2 Char"/>
    <w:basedOn w:val="DefaultParagraphFont"/>
    <w:link w:val="Heading2"/>
    <w:rsid w:val="002824AA"/>
    <w:rPr>
      <w:caps/>
      <w:lang w:val="en-GB"/>
    </w:rPr>
  </w:style>
  <w:style w:type="paragraph" w:customStyle="1" w:styleId="BulletLevel1Normal">
    <w:name w:val="Bullet Level 1_Normal_"/>
    <w:basedOn w:val="Normal"/>
    <w:qFormat/>
    <w:rsid w:val="00A21818"/>
    <w:pPr>
      <w:numPr>
        <w:numId w:val="8"/>
      </w:numPr>
      <w:ind w:left="284" w:hanging="284"/>
      <w:contextualSpacing/>
    </w:pPr>
  </w:style>
  <w:style w:type="paragraph" w:customStyle="1" w:styleId="BulletLevel2Normal">
    <w:name w:val="Bullet Level 2_Normal_"/>
    <w:basedOn w:val="BulletLevel1Normal"/>
    <w:qFormat/>
    <w:rsid w:val="00A21818"/>
    <w:pPr>
      <w:ind w:left="568"/>
    </w:pPr>
  </w:style>
  <w:style w:type="paragraph" w:customStyle="1" w:styleId="Signofftext">
    <w:name w:val="Sign off text_"/>
    <w:basedOn w:val="Normal"/>
    <w:qFormat/>
    <w:rsid w:val="008A429B"/>
    <w:pPr>
      <w:pBdr>
        <w:top w:val="single" w:sz="4" w:space="6" w:color="auto"/>
      </w:pBdr>
      <w:spacing w:before="560" w:after="0"/>
      <w:contextualSpacing/>
    </w:pPr>
    <w:rPr>
      <w:sz w:val="14"/>
    </w:rPr>
  </w:style>
  <w:style w:type="paragraph" w:styleId="ListParagraph">
    <w:name w:val="List Paragraph"/>
    <w:aliases w:val="Dot pt,No Spacing1,List Paragraph Char Char Char,Indicator Text,Numbered Para 1,Bullet 1,List Paragraph1,F5 List Paragraph,Bullet Points,MAIN CONTENT,Colorful List - Accent 11,List Paragraph2,List Paragraph12,OBC Bullet,List Paragraph11,L"/>
    <w:basedOn w:val="Normal"/>
    <w:link w:val="ListParagraphChar"/>
    <w:uiPriority w:val="34"/>
    <w:qFormat/>
    <w:rsid w:val="00E10C5A"/>
    <w:pPr>
      <w:ind w:left="720"/>
      <w:contextualSpacing/>
    </w:pPr>
  </w:style>
  <w:style w:type="character" w:styleId="CommentReference">
    <w:name w:val="annotation reference"/>
    <w:basedOn w:val="DefaultParagraphFont"/>
    <w:rsid w:val="0066005E"/>
    <w:rPr>
      <w:sz w:val="16"/>
      <w:szCs w:val="16"/>
    </w:rPr>
  </w:style>
  <w:style w:type="paragraph" w:styleId="CommentText">
    <w:name w:val="annotation text"/>
    <w:basedOn w:val="Normal"/>
    <w:link w:val="CommentTextChar"/>
    <w:rsid w:val="0066005E"/>
    <w:rPr>
      <w:sz w:val="20"/>
      <w:szCs w:val="20"/>
    </w:rPr>
  </w:style>
  <w:style w:type="character" w:customStyle="1" w:styleId="CommentTextChar">
    <w:name w:val="Comment Text Char"/>
    <w:basedOn w:val="DefaultParagraphFont"/>
    <w:link w:val="CommentText"/>
    <w:rsid w:val="0066005E"/>
    <w:rPr>
      <w:sz w:val="20"/>
      <w:szCs w:val="20"/>
      <w:lang w:val="en-GB"/>
    </w:rPr>
  </w:style>
  <w:style w:type="paragraph" w:styleId="CommentSubject">
    <w:name w:val="annotation subject"/>
    <w:basedOn w:val="CommentText"/>
    <w:next w:val="CommentText"/>
    <w:link w:val="CommentSubjectChar"/>
    <w:rsid w:val="0066005E"/>
    <w:rPr>
      <w:b/>
      <w:bCs/>
    </w:rPr>
  </w:style>
  <w:style w:type="character" w:customStyle="1" w:styleId="CommentSubjectChar">
    <w:name w:val="Comment Subject Char"/>
    <w:basedOn w:val="CommentTextChar"/>
    <w:link w:val="CommentSubject"/>
    <w:rsid w:val="0066005E"/>
    <w:rPr>
      <w:b/>
      <w:bCs/>
      <w:sz w:val="20"/>
      <w:szCs w:val="20"/>
      <w:lang w:val="en-GB"/>
    </w:rPr>
  </w:style>
  <w:style w:type="paragraph" w:styleId="BalloonText">
    <w:name w:val="Balloon Text"/>
    <w:basedOn w:val="Normal"/>
    <w:link w:val="BalloonTextChar"/>
    <w:rsid w:val="0066005E"/>
    <w:pPr>
      <w:spacing w:after="0"/>
    </w:pPr>
    <w:rPr>
      <w:rFonts w:ascii="Tahoma" w:hAnsi="Tahoma" w:cs="Tahoma"/>
      <w:sz w:val="16"/>
      <w:szCs w:val="16"/>
    </w:rPr>
  </w:style>
  <w:style w:type="character" w:customStyle="1" w:styleId="BalloonTextChar">
    <w:name w:val="Balloon Text Char"/>
    <w:basedOn w:val="DefaultParagraphFont"/>
    <w:link w:val="BalloonText"/>
    <w:rsid w:val="0066005E"/>
    <w:rPr>
      <w:rFonts w:ascii="Tahoma" w:hAnsi="Tahoma" w:cs="Tahoma"/>
      <w:sz w:val="16"/>
      <w:szCs w:val="16"/>
      <w:lang w:val="en-GB"/>
    </w:rPr>
  </w:style>
  <w:style w:type="character" w:styleId="Hyperlink">
    <w:name w:val="Hyperlink"/>
    <w:basedOn w:val="DefaultParagraphFont"/>
    <w:rsid w:val="001064DF"/>
    <w:rPr>
      <w:color w:val="0000FF" w:themeColor="hyperlink"/>
      <w:u w:val="single"/>
    </w:rPr>
  </w:style>
  <w:style w:type="paragraph" w:styleId="Revision">
    <w:name w:val="Revision"/>
    <w:hidden/>
    <w:semiHidden/>
    <w:rsid w:val="00457C74"/>
    <w:rPr>
      <w:sz w:val="22"/>
      <w:lang w:val="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Colorful List - Accent 11 Char"/>
    <w:link w:val="ListParagraph"/>
    <w:uiPriority w:val="34"/>
    <w:qFormat/>
    <w:locked/>
    <w:rsid w:val="0014184A"/>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2103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sasiwimon.wongjarin@britishcouncil.org" TargetMode="Externa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NDAL~1\AppData\Local\Temp\7zOCA08BC36\art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C2CA6-76C3-47AB-80B1-E01BF5C36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arts_template</Template>
  <TotalTime>1</TotalTime>
  <Pages>5</Pages>
  <Words>1881</Words>
  <Characters>10725</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InHouse Productions</Company>
  <LinksUpToDate>false</LinksUpToDate>
  <CharactersWithSpaces>12581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Robbins, Kendall (Bangladesh)</dc:creator>
  <cp:lastModifiedBy>Wongjarin, Sasiwimon (Thailand)</cp:lastModifiedBy>
  <cp:revision>2</cp:revision>
  <cp:lastPrinted>2015-06-18T09:21:00Z</cp:lastPrinted>
  <dcterms:created xsi:type="dcterms:W3CDTF">2017-10-03T02:39:00Z</dcterms:created>
  <dcterms:modified xsi:type="dcterms:W3CDTF">2017-10-03T02:39:00Z</dcterms:modified>
</cp:coreProperties>
</file>